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4545F07" w14:textId="1A4947B9" w:rsidR="00C5181B" w:rsidRDefault="00D823B6" w:rsidP="00FE7A9A">
      <w:pPr>
        <w:widowControl/>
        <w:pBdr>
          <w:top w:val="nil"/>
          <w:left w:val="nil"/>
          <w:bottom w:val="nil"/>
          <w:right w:val="nil"/>
          <w:between w:val="nil"/>
        </w:pBdr>
        <w:jc w:val="center"/>
        <w:rPr>
          <w:b/>
          <w:color w:val="000000"/>
          <w:sz w:val="28"/>
          <w:szCs w:val="28"/>
        </w:rPr>
      </w:pPr>
      <w:r>
        <w:rPr>
          <w:b/>
          <w:color w:val="000000"/>
          <w:sz w:val="28"/>
          <w:szCs w:val="28"/>
        </w:rPr>
        <w:t>EXTENDED ABSTRACT TITLE</w:t>
      </w:r>
      <w:r w:rsidR="00FC7412">
        <w:rPr>
          <w:b/>
          <w:color w:val="000000"/>
          <w:sz w:val="28"/>
          <w:szCs w:val="28"/>
        </w:rPr>
        <w:t xml:space="preserve"> (not exceed </w:t>
      </w:r>
      <w:r w:rsidR="00FE7A9A">
        <w:rPr>
          <w:b/>
          <w:color w:val="000000"/>
          <w:sz w:val="28"/>
          <w:szCs w:val="28"/>
        </w:rPr>
        <w:t>15</w:t>
      </w:r>
      <w:r w:rsidR="00FC7412">
        <w:rPr>
          <w:b/>
          <w:color w:val="000000"/>
          <w:sz w:val="28"/>
          <w:szCs w:val="28"/>
        </w:rPr>
        <w:t xml:space="preserve"> </w:t>
      </w:r>
      <w:r w:rsidR="00FE7A9A">
        <w:rPr>
          <w:b/>
          <w:color w:val="000000"/>
          <w:sz w:val="28"/>
          <w:szCs w:val="28"/>
        </w:rPr>
        <w:t>word</w:t>
      </w:r>
      <w:r w:rsidR="00FC7412">
        <w:rPr>
          <w:b/>
          <w:color w:val="000000"/>
          <w:sz w:val="28"/>
          <w:szCs w:val="28"/>
        </w:rPr>
        <w:t>s)</w:t>
      </w:r>
    </w:p>
    <w:p w14:paraId="23CE6C02" w14:textId="77777777" w:rsidR="00C5181B" w:rsidRPr="00FE7A9A" w:rsidRDefault="00D823B6">
      <w:pPr>
        <w:widowControl/>
        <w:pBdr>
          <w:top w:val="nil"/>
          <w:left w:val="nil"/>
          <w:bottom w:val="nil"/>
          <w:right w:val="nil"/>
          <w:between w:val="nil"/>
        </w:pBdr>
        <w:jc w:val="center"/>
        <w:rPr>
          <w:b/>
          <w:iCs/>
          <w:color w:val="000000"/>
          <w:sz w:val="28"/>
          <w:szCs w:val="28"/>
        </w:rPr>
      </w:pPr>
      <w:r w:rsidRPr="00FE7A9A">
        <w:rPr>
          <w:b/>
          <w:iCs/>
          <w:color w:val="000000"/>
          <w:sz w:val="28"/>
          <w:szCs w:val="28"/>
        </w:rPr>
        <w:t>(TIMES NEW ROMAN, 14 FONT SIZE, BOLD, ALL CAPS, CENTERED)</w:t>
      </w:r>
    </w:p>
    <w:p w14:paraId="411241BF" w14:textId="77777777" w:rsidR="00C5181B" w:rsidRDefault="00C5181B">
      <w:pPr>
        <w:widowControl/>
        <w:pBdr>
          <w:top w:val="nil"/>
          <w:left w:val="nil"/>
          <w:bottom w:val="nil"/>
          <w:right w:val="nil"/>
          <w:between w:val="nil"/>
        </w:pBdr>
        <w:jc w:val="center"/>
        <w:rPr>
          <w:b/>
          <w:color w:val="000000"/>
        </w:rPr>
      </w:pPr>
    </w:p>
    <w:p w14:paraId="74711EFD" w14:textId="60ECE78E" w:rsidR="00C5181B" w:rsidRDefault="00D823B6">
      <w:pPr>
        <w:widowControl/>
        <w:pBdr>
          <w:top w:val="nil"/>
          <w:left w:val="nil"/>
          <w:bottom w:val="nil"/>
          <w:right w:val="nil"/>
          <w:between w:val="nil"/>
        </w:pBdr>
        <w:jc w:val="center"/>
        <w:rPr>
          <w:i/>
          <w:color w:val="000000"/>
          <w:sz w:val="36"/>
          <w:szCs w:val="36"/>
          <w:vertAlign w:val="superscript"/>
        </w:rPr>
      </w:pPr>
      <w:r>
        <w:rPr>
          <w:b/>
          <w:color w:val="000000"/>
        </w:rPr>
        <w:t>First Author</w:t>
      </w:r>
      <w:r>
        <w:rPr>
          <w:b/>
          <w:color w:val="000000"/>
          <w:vertAlign w:val="superscript"/>
        </w:rPr>
        <w:t>1</w:t>
      </w:r>
      <w:r>
        <w:rPr>
          <w:b/>
          <w:color w:val="000000"/>
        </w:rPr>
        <w:t>, Second Author</w:t>
      </w:r>
      <w:r>
        <w:rPr>
          <w:b/>
          <w:color w:val="000000"/>
          <w:vertAlign w:val="superscript"/>
        </w:rPr>
        <w:t>2</w:t>
      </w:r>
      <w:r>
        <w:rPr>
          <w:b/>
          <w:color w:val="000000"/>
        </w:rPr>
        <w:t xml:space="preserve"> and Third Author *</w:t>
      </w:r>
      <w:r>
        <w:rPr>
          <w:b/>
          <w:color w:val="000000"/>
          <w:vertAlign w:val="superscript"/>
        </w:rPr>
        <w:t xml:space="preserve">3 </w:t>
      </w:r>
      <w:r>
        <w:rPr>
          <w:i/>
          <w:color w:val="000000"/>
        </w:rPr>
        <w:t>(12 font size</w:t>
      </w:r>
      <w:r w:rsidR="00FE7A9A">
        <w:rPr>
          <w:i/>
          <w:color w:val="000000"/>
        </w:rPr>
        <w:t>, Bold</w:t>
      </w:r>
      <w:r>
        <w:rPr>
          <w:i/>
          <w:color w:val="000000"/>
        </w:rPr>
        <w:t>)</w:t>
      </w:r>
    </w:p>
    <w:p w14:paraId="32BED19D" w14:textId="77777777" w:rsidR="00C5181B" w:rsidRDefault="00C5181B">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p>
    <w:p w14:paraId="5D7C37B2" w14:textId="0457CDFF" w:rsidR="00C5181B" w:rsidRDefault="00D823B6">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i/>
          <w:sz w:val="22"/>
          <w:szCs w:val="22"/>
        </w:rPr>
      </w:pPr>
      <w:r>
        <w:rPr>
          <w:sz w:val="22"/>
          <w:szCs w:val="22"/>
          <w:vertAlign w:val="superscript"/>
        </w:rPr>
        <w:t>1</w:t>
      </w:r>
      <w:r>
        <w:rPr>
          <w:sz w:val="22"/>
          <w:szCs w:val="22"/>
        </w:rPr>
        <w:t xml:space="preserve"> Authors’ Department, Institute, Organisation, Country </w:t>
      </w:r>
      <w:r>
        <w:rPr>
          <w:i/>
          <w:sz w:val="22"/>
          <w:szCs w:val="22"/>
        </w:rPr>
        <w:t>(11 font size)</w:t>
      </w:r>
    </w:p>
    <w:p w14:paraId="01718255" w14:textId="63725233" w:rsidR="00C5181B" w:rsidRDefault="005A55F3">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i/>
          <w:sz w:val="22"/>
          <w:szCs w:val="22"/>
        </w:rPr>
      </w:pPr>
      <w:r>
        <w:rPr>
          <w:sz w:val="22"/>
          <w:szCs w:val="22"/>
          <w:vertAlign w:val="superscript"/>
        </w:rPr>
        <w:t xml:space="preserve"> 2</w:t>
      </w:r>
      <w:r>
        <w:rPr>
          <w:sz w:val="22"/>
          <w:szCs w:val="22"/>
        </w:rPr>
        <w:t xml:space="preserve"> Authors’ Department, Institute, Organisation, Country </w:t>
      </w:r>
      <w:r>
        <w:rPr>
          <w:i/>
          <w:sz w:val="22"/>
          <w:szCs w:val="22"/>
        </w:rPr>
        <w:t>(11 font size)</w:t>
      </w:r>
    </w:p>
    <w:p w14:paraId="0C04D927" w14:textId="09E20752" w:rsidR="005A55F3" w:rsidRPr="005A55F3" w:rsidRDefault="005A55F3">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bCs/>
          <w:sz w:val="22"/>
          <w:szCs w:val="22"/>
        </w:rPr>
      </w:pPr>
      <w:r>
        <w:rPr>
          <w:sz w:val="22"/>
          <w:szCs w:val="22"/>
          <w:vertAlign w:val="superscript"/>
        </w:rPr>
        <w:t>3</w:t>
      </w:r>
      <w:r>
        <w:rPr>
          <w:sz w:val="22"/>
          <w:szCs w:val="22"/>
        </w:rPr>
        <w:t xml:space="preserve"> Authors’ Department, Institute, Organisation, Country </w:t>
      </w:r>
      <w:r>
        <w:rPr>
          <w:i/>
          <w:sz w:val="22"/>
          <w:szCs w:val="22"/>
        </w:rPr>
        <w:t>(11 font size)</w:t>
      </w:r>
    </w:p>
    <w:p w14:paraId="25D504F6" w14:textId="041DE4E0" w:rsidR="00C5181B" w:rsidRDefault="008E6964">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rPr>
      </w:pPr>
      <w:r>
        <w:rPr>
          <w:sz w:val="22"/>
          <w:szCs w:val="22"/>
        </w:rPr>
        <w:t>* Corresponding aut</w:t>
      </w:r>
      <w:r w:rsidR="005A55F3">
        <w:rPr>
          <w:sz w:val="22"/>
          <w:szCs w:val="22"/>
        </w:rPr>
        <w:t>h</w:t>
      </w:r>
      <w:r>
        <w:rPr>
          <w:sz w:val="22"/>
          <w:szCs w:val="22"/>
        </w:rPr>
        <w:t>or email@ums.edu.my</w:t>
      </w:r>
    </w:p>
    <w:p w14:paraId="782C08E3" w14:textId="77777777" w:rsidR="00C5181B" w:rsidRDefault="00C5181B">
      <w:pPr>
        <w:widowControl/>
        <w:pBdr>
          <w:top w:val="nil"/>
          <w:left w:val="nil"/>
          <w:bottom w:val="nil"/>
          <w:right w:val="nil"/>
          <w:between w:val="nil"/>
        </w:pBdr>
        <w:jc w:val="both"/>
        <w:rPr>
          <w:b/>
          <w:color w:val="000000"/>
        </w:rPr>
      </w:pPr>
    </w:p>
    <w:p w14:paraId="4C5DDD28" w14:textId="216A1809" w:rsidR="00C5181B" w:rsidRDefault="00D823B6" w:rsidP="00FE7A9A">
      <w:pPr>
        <w:jc w:val="both"/>
        <w:rPr>
          <w:i/>
          <w:sz w:val="22"/>
          <w:szCs w:val="22"/>
        </w:rPr>
      </w:pPr>
      <w:r>
        <w:rPr>
          <w:b/>
          <w:i/>
          <w:sz w:val="22"/>
          <w:szCs w:val="22"/>
        </w:rPr>
        <w:t>Abstract</w:t>
      </w:r>
      <w:r>
        <w:rPr>
          <w:b/>
          <w:i/>
          <w:color w:val="4F81BD"/>
          <w:sz w:val="22"/>
          <w:szCs w:val="22"/>
        </w:rPr>
        <w:t>:</w:t>
      </w:r>
      <w:r>
        <w:rPr>
          <w:b/>
          <w:i/>
          <w:sz w:val="22"/>
          <w:szCs w:val="22"/>
        </w:rPr>
        <w:t xml:space="preserve"> </w:t>
      </w:r>
      <w:r>
        <w:rPr>
          <w:sz w:val="22"/>
          <w:szCs w:val="22"/>
        </w:rPr>
        <w:t xml:space="preserve">Abstract should be written with 11 font size, Times New Roman, justified, single line spacing. The abstract should be concise and should </w:t>
      </w:r>
      <w:r w:rsidRPr="008E6964">
        <w:rPr>
          <w:b/>
          <w:bCs/>
          <w:sz w:val="22"/>
          <w:szCs w:val="22"/>
        </w:rPr>
        <w:t>contain no more than 2</w:t>
      </w:r>
      <w:r w:rsidR="002D4BD8" w:rsidRPr="008E6964">
        <w:rPr>
          <w:b/>
          <w:bCs/>
          <w:sz w:val="22"/>
          <w:szCs w:val="22"/>
        </w:rPr>
        <w:t>5</w:t>
      </w:r>
      <w:r w:rsidRPr="008E6964">
        <w:rPr>
          <w:b/>
          <w:bCs/>
          <w:sz w:val="22"/>
          <w:szCs w:val="22"/>
        </w:rPr>
        <w:t>0 words</w:t>
      </w:r>
      <w:r>
        <w:rPr>
          <w:sz w:val="22"/>
          <w:szCs w:val="22"/>
        </w:rPr>
        <w:t xml:space="preserve">. </w:t>
      </w:r>
      <w:r w:rsidR="00FE7A9A">
        <w:rPr>
          <w:sz w:val="22"/>
          <w:szCs w:val="22"/>
        </w:rPr>
        <w:t>Problem statement, o</w:t>
      </w:r>
      <w:r>
        <w:rPr>
          <w:sz w:val="22"/>
          <w:szCs w:val="22"/>
        </w:rPr>
        <w:t>bjectives, methods and findings are summarized in this section</w:t>
      </w:r>
    </w:p>
    <w:p w14:paraId="47FA2890" w14:textId="77777777" w:rsidR="00C5181B" w:rsidRDefault="00C5181B">
      <w:pPr>
        <w:widowControl/>
        <w:pBdr>
          <w:top w:val="nil"/>
          <w:left w:val="nil"/>
          <w:bottom w:val="nil"/>
          <w:right w:val="nil"/>
          <w:between w:val="nil"/>
        </w:pBdr>
        <w:ind w:right="567"/>
        <w:jc w:val="both"/>
        <w:rPr>
          <w:color w:val="000000"/>
          <w:sz w:val="22"/>
          <w:szCs w:val="22"/>
        </w:rPr>
      </w:pPr>
    </w:p>
    <w:p w14:paraId="62F2FEC4" w14:textId="77777777" w:rsidR="00C5181B" w:rsidRDefault="00D823B6">
      <w:pPr>
        <w:widowControl/>
        <w:pBdr>
          <w:top w:val="nil"/>
          <w:left w:val="nil"/>
          <w:bottom w:val="nil"/>
          <w:right w:val="nil"/>
          <w:between w:val="nil"/>
        </w:pBdr>
        <w:ind w:right="567"/>
        <w:jc w:val="both"/>
        <w:rPr>
          <w:color w:val="000000"/>
          <w:sz w:val="22"/>
          <w:szCs w:val="22"/>
        </w:rPr>
      </w:pPr>
      <w:r>
        <w:rPr>
          <w:b/>
          <w:i/>
          <w:color w:val="000000"/>
          <w:sz w:val="22"/>
          <w:szCs w:val="22"/>
        </w:rPr>
        <w:t>Keywords</w:t>
      </w:r>
      <w:r>
        <w:rPr>
          <w:b/>
          <w:color w:val="4F81BD"/>
          <w:sz w:val="22"/>
          <w:szCs w:val="22"/>
        </w:rPr>
        <w:t>:</w:t>
      </w:r>
      <w:r>
        <w:rPr>
          <w:i/>
          <w:color w:val="000000"/>
          <w:sz w:val="22"/>
          <w:szCs w:val="22"/>
        </w:rPr>
        <w:t xml:space="preserve"> </w:t>
      </w:r>
      <w:r>
        <w:rPr>
          <w:color w:val="000000"/>
          <w:sz w:val="22"/>
          <w:szCs w:val="22"/>
        </w:rPr>
        <w:t xml:space="preserve">This section should contain maximum 5 words separated by commas. </w:t>
      </w:r>
    </w:p>
    <w:p w14:paraId="1F2498F8" w14:textId="77777777" w:rsidR="00C5181B" w:rsidRDefault="00C5181B" w:rsidP="00927136">
      <w:pPr>
        <w:widowControl/>
        <w:pBdr>
          <w:top w:val="nil"/>
          <w:left w:val="nil"/>
          <w:bottom w:val="nil"/>
          <w:right w:val="nil"/>
          <w:between w:val="nil"/>
        </w:pBdr>
        <w:jc w:val="both"/>
        <w:rPr>
          <w:b/>
          <w:color w:val="000000"/>
        </w:rPr>
      </w:pPr>
    </w:p>
    <w:p w14:paraId="5A0D2DEB" w14:textId="77777777" w:rsidR="00C5181B" w:rsidRDefault="00C5181B" w:rsidP="00927136">
      <w:pPr>
        <w:widowControl/>
        <w:pBdr>
          <w:top w:val="nil"/>
          <w:left w:val="nil"/>
          <w:bottom w:val="nil"/>
          <w:right w:val="nil"/>
          <w:between w:val="nil"/>
        </w:pBdr>
        <w:jc w:val="both"/>
        <w:rPr>
          <w:b/>
          <w:color w:val="000000"/>
        </w:rPr>
      </w:pPr>
    </w:p>
    <w:p w14:paraId="46A789AE" w14:textId="77777777" w:rsidR="00C5181B" w:rsidRDefault="00D823B6" w:rsidP="00927136">
      <w:pPr>
        <w:widowControl/>
        <w:numPr>
          <w:ilvl w:val="0"/>
          <w:numId w:val="1"/>
        </w:numPr>
        <w:pBdr>
          <w:top w:val="nil"/>
          <w:left w:val="nil"/>
          <w:bottom w:val="nil"/>
          <w:right w:val="nil"/>
          <w:between w:val="nil"/>
        </w:pBdr>
        <w:ind w:left="284" w:hanging="284"/>
        <w:jc w:val="both"/>
        <w:rPr>
          <w:b/>
          <w:color w:val="000000"/>
        </w:rPr>
      </w:pPr>
      <w:r>
        <w:rPr>
          <w:b/>
          <w:color w:val="000000"/>
        </w:rPr>
        <w:t xml:space="preserve">INTRODUCTION </w:t>
      </w:r>
      <w:r>
        <w:rPr>
          <w:color w:val="000000"/>
        </w:rPr>
        <w:t>(Title Times New Roman, 12 font size, bold).</w:t>
      </w:r>
    </w:p>
    <w:p w14:paraId="2459B4F9" w14:textId="5D34D02E" w:rsidR="00C5181B" w:rsidRDefault="00D823B6" w:rsidP="00927136">
      <w:pPr>
        <w:widowControl/>
        <w:pBdr>
          <w:top w:val="nil"/>
          <w:left w:val="nil"/>
          <w:bottom w:val="nil"/>
          <w:right w:val="nil"/>
          <w:between w:val="nil"/>
        </w:pBdr>
        <w:jc w:val="both"/>
        <w:rPr>
          <w:color w:val="000000"/>
        </w:rPr>
      </w:pPr>
      <w:bookmarkStart w:id="0" w:name="_Hlk103162221"/>
      <w:r>
        <w:rPr>
          <w:color w:val="000000"/>
        </w:rPr>
        <w:t>This format is to be used for submission of extended abstract that will be published in the Proceedings of the</w:t>
      </w:r>
      <w:r w:rsidR="00CC2D06">
        <w:rPr>
          <w:color w:val="000000"/>
        </w:rPr>
        <w:t xml:space="preserve"> </w:t>
      </w:r>
      <w:r w:rsidR="00CC2D06" w:rsidRPr="00CC2D06">
        <w:rPr>
          <w:color w:val="000000"/>
        </w:rPr>
        <w:t>Asian Lifelong Learning Conference (ASAIHL 2026)</w:t>
      </w:r>
      <w:r>
        <w:rPr>
          <w:color w:val="000000"/>
        </w:rPr>
        <w:t xml:space="preserve">. The extended abstract maximum length is </w:t>
      </w:r>
      <w:r w:rsidR="00CF769D" w:rsidRPr="008E6964">
        <w:rPr>
          <w:b/>
          <w:color w:val="000000"/>
          <w:u w:val="single"/>
        </w:rPr>
        <w:t>3</w:t>
      </w:r>
      <w:r w:rsidRPr="008E6964">
        <w:rPr>
          <w:b/>
          <w:color w:val="000000"/>
          <w:u w:val="single"/>
        </w:rPr>
        <w:t>-</w:t>
      </w:r>
      <w:r w:rsidR="00FE7A9A">
        <w:rPr>
          <w:b/>
          <w:color w:val="000000"/>
          <w:u w:val="single"/>
        </w:rPr>
        <w:t>5</w:t>
      </w:r>
      <w:r w:rsidRPr="008E6964">
        <w:rPr>
          <w:b/>
          <w:color w:val="000000"/>
          <w:u w:val="single"/>
        </w:rPr>
        <w:t xml:space="preserve"> pages </w:t>
      </w:r>
      <w:r w:rsidRPr="008E6964">
        <w:rPr>
          <w:b/>
          <w:u w:val="single"/>
        </w:rPr>
        <w:t xml:space="preserve">including </w:t>
      </w:r>
      <w:r w:rsidR="00FE7A9A">
        <w:rPr>
          <w:b/>
          <w:u w:val="single"/>
        </w:rPr>
        <w:t xml:space="preserve">figure, table and </w:t>
      </w:r>
      <w:r w:rsidRPr="008E6964">
        <w:rPr>
          <w:b/>
          <w:color w:val="000000"/>
          <w:u w:val="single"/>
        </w:rPr>
        <w:t>references</w:t>
      </w:r>
      <w:r>
        <w:rPr>
          <w:color w:val="000000"/>
        </w:rPr>
        <w:t xml:space="preserve">, written in English. It should be submitted in electronic form </w:t>
      </w:r>
      <w:r w:rsidRPr="00CC2D06">
        <w:rPr>
          <w:b/>
          <w:bCs/>
          <w:color w:val="000000"/>
        </w:rPr>
        <w:t>(MS-Word)</w:t>
      </w:r>
      <w:r>
        <w:rPr>
          <w:color w:val="000000"/>
        </w:rPr>
        <w:t xml:space="preserve"> via </w:t>
      </w:r>
      <w:r w:rsidR="00CC2D06">
        <w:rPr>
          <w:color w:val="000000"/>
        </w:rPr>
        <w:t>UPC</w:t>
      </w:r>
      <w:r>
        <w:rPr>
          <w:color w:val="000000"/>
        </w:rPr>
        <w:t xml:space="preserve"> link, with the name of the presenting author underlined. The incorrect formats may result in your abstract being returned to you by e-mail. </w:t>
      </w:r>
    </w:p>
    <w:p w14:paraId="2080895A" w14:textId="77777777" w:rsidR="00C5181B" w:rsidRDefault="00C5181B" w:rsidP="00927136">
      <w:pPr>
        <w:widowControl/>
        <w:pBdr>
          <w:top w:val="nil"/>
          <w:left w:val="nil"/>
          <w:bottom w:val="nil"/>
          <w:right w:val="nil"/>
          <w:between w:val="nil"/>
        </w:pBdr>
        <w:jc w:val="both"/>
        <w:rPr>
          <w:color w:val="000000"/>
        </w:rPr>
      </w:pPr>
    </w:p>
    <w:p w14:paraId="7E2213D0" w14:textId="77777777" w:rsidR="00C5181B" w:rsidRDefault="00D823B6" w:rsidP="00927136">
      <w:pPr>
        <w:widowControl/>
        <w:pBdr>
          <w:top w:val="nil"/>
          <w:left w:val="nil"/>
          <w:bottom w:val="nil"/>
          <w:right w:val="nil"/>
          <w:between w:val="nil"/>
        </w:pBdr>
        <w:jc w:val="both"/>
        <w:rPr>
          <w:color w:val="000000"/>
        </w:rPr>
      </w:pPr>
      <w:r>
        <w:rPr>
          <w:color w:val="000000"/>
        </w:rPr>
        <w:t>In this section, current literature regarding the work subject should be examined and the differences of the said work from the past, similar works should be presented clearly.</w:t>
      </w:r>
    </w:p>
    <w:p w14:paraId="7C5F15C2" w14:textId="77777777" w:rsidR="00C5181B" w:rsidRDefault="00C5181B" w:rsidP="00927136">
      <w:pPr>
        <w:widowControl/>
        <w:pBdr>
          <w:top w:val="nil"/>
          <w:left w:val="nil"/>
          <w:bottom w:val="nil"/>
          <w:right w:val="nil"/>
          <w:between w:val="nil"/>
        </w:pBdr>
        <w:jc w:val="both"/>
        <w:rPr>
          <w:color w:val="000000"/>
        </w:rPr>
      </w:pPr>
    </w:p>
    <w:p w14:paraId="66D2B5C6" w14:textId="77777777" w:rsidR="00C5181B" w:rsidRDefault="00D823B6" w:rsidP="00927136">
      <w:pPr>
        <w:widowControl/>
        <w:pBdr>
          <w:top w:val="nil"/>
          <w:left w:val="nil"/>
          <w:bottom w:val="nil"/>
          <w:right w:val="nil"/>
          <w:between w:val="nil"/>
        </w:pBdr>
        <w:jc w:val="both"/>
        <w:rPr>
          <w:b/>
          <w:color w:val="000000"/>
        </w:rPr>
      </w:pPr>
      <w:r>
        <w:rPr>
          <w:color w:val="000000"/>
        </w:rPr>
        <w:t xml:space="preserve">A digital version of the proceeding with ISSN number will be published in the seminar website. After the conference, selected submission will be invited to be extended into full papers for publishing in SCOPUS indexed journals, with additional fees (if accepted). To note, the final decision on the journal will be based on the reviewer’s comments and the SCOPUS journal. </w:t>
      </w:r>
    </w:p>
    <w:bookmarkEnd w:id="0"/>
    <w:p w14:paraId="3C946856" w14:textId="77777777" w:rsidR="00C5181B" w:rsidRDefault="00C5181B" w:rsidP="00927136">
      <w:pPr>
        <w:widowControl/>
        <w:pBdr>
          <w:top w:val="nil"/>
          <w:left w:val="nil"/>
          <w:bottom w:val="nil"/>
          <w:right w:val="nil"/>
          <w:between w:val="nil"/>
        </w:pBdr>
        <w:jc w:val="both"/>
        <w:rPr>
          <w:color w:val="000000"/>
        </w:rPr>
      </w:pPr>
    </w:p>
    <w:p w14:paraId="24738B4D" w14:textId="77777777" w:rsidR="00C5181B" w:rsidRDefault="00D823B6" w:rsidP="00927136">
      <w:pPr>
        <w:widowControl/>
        <w:numPr>
          <w:ilvl w:val="0"/>
          <w:numId w:val="1"/>
        </w:numPr>
        <w:pBdr>
          <w:top w:val="nil"/>
          <w:left w:val="nil"/>
          <w:bottom w:val="nil"/>
          <w:right w:val="nil"/>
          <w:between w:val="nil"/>
        </w:pBdr>
        <w:ind w:left="284" w:hanging="284"/>
        <w:jc w:val="both"/>
        <w:rPr>
          <w:b/>
          <w:color w:val="000000"/>
        </w:rPr>
      </w:pPr>
      <w:r>
        <w:rPr>
          <w:b/>
          <w:color w:val="000000"/>
        </w:rPr>
        <w:t>METHODOLOGY</w:t>
      </w:r>
    </w:p>
    <w:p w14:paraId="7FB3DD90" w14:textId="77777777" w:rsidR="00C5181B" w:rsidRDefault="00D823B6" w:rsidP="00927136">
      <w:pPr>
        <w:widowControl/>
        <w:pBdr>
          <w:top w:val="nil"/>
          <w:left w:val="nil"/>
          <w:bottom w:val="nil"/>
          <w:right w:val="nil"/>
          <w:between w:val="nil"/>
        </w:pBdr>
        <w:jc w:val="both"/>
        <w:rPr>
          <w:color w:val="000000"/>
        </w:rPr>
      </w:pPr>
      <w:bookmarkStart w:id="1" w:name="_Hlk103162340"/>
      <w:r>
        <w:rPr>
          <w:color w:val="000000"/>
        </w:rPr>
        <w:t>The methodology must be clearly stated and described in sufficient detail or with sufficient references. The author shall explain the research question, describe the research framework, and the methods applied in detail. It should be furthermore highlighted why the research question is relevant to theory and practice, and why the chosen method(s) are suited for the problem.</w:t>
      </w:r>
    </w:p>
    <w:p w14:paraId="3247E04A" w14:textId="77777777" w:rsidR="00C5181B" w:rsidRDefault="00C5181B" w:rsidP="00927136">
      <w:pPr>
        <w:widowControl/>
        <w:pBdr>
          <w:top w:val="nil"/>
          <w:left w:val="nil"/>
          <w:bottom w:val="nil"/>
          <w:right w:val="nil"/>
          <w:between w:val="nil"/>
        </w:pBdr>
        <w:jc w:val="both"/>
        <w:rPr>
          <w:b/>
          <w:color w:val="000000"/>
        </w:rPr>
      </w:pPr>
    </w:p>
    <w:bookmarkEnd w:id="1"/>
    <w:p w14:paraId="0A743DD8" w14:textId="77777777" w:rsidR="00C5181B" w:rsidRDefault="00D823B6" w:rsidP="00927136">
      <w:pPr>
        <w:widowControl/>
        <w:numPr>
          <w:ilvl w:val="1"/>
          <w:numId w:val="1"/>
        </w:numPr>
        <w:pBdr>
          <w:top w:val="nil"/>
          <w:left w:val="nil"/>
          <w:bottom w:val="nil"/>
          <w:right w:val="nil"/>
          <w:between w:val="nil"/>
        </w:pBdr>
        <w:ind w:left="426" w:hanging="426"/>
        <w:jc w:val="both"/>
        <w:rPr>
          <w:color w:val="000000"/>
        </w:rPr>
      </w:pPr>
      <w:r>
        <w:rPr>
          <w:b/>
          <w:color w:val="000000"/>
        </w:rPr>
        <w:t xml:space="preserve">Subtitle </w:t>
      </w:r>
    </w:p>
    <w:p w14:paraId="28753B79" w14:textId="77777777" w:rsidR="00C5181B" w:rsidRDefault="00D823B6" w:rsidP="00927136">
      <w:pPr>
        <w:widowControl/>
        <w:pBdr>
          <w:top w:val="nil"/>
          <w:left w:val="nil"/>
          <w:bottom w:val="nil"/>
          <w:right w:val="nil"/>
          <w:between w:val="nil"/>
        </w:pBdr>
        <w:jc w:val="both"/>
        <w:rPr>
          <w:color w:val="000000"/>
        </w:rPr>
      </w:pPr>
      <w:r>
        <w:rPr>
          <w:color w:val="000000"/>
        </w:rPr>
        <w:t>First degree titles (2.) should be written left aligned, all caps and bold. Second and 3rd degree subtitles (2.1, 2.1.1) should be written left aligned, bold and with title case. A blank line should be placed between the paragraphs and there should not be any paragraph indentation.</w:t>
      </w:r>
    </w:p>
    <w:p w14:paraId="3C3E60BF" w14:textId="77777777" w:rsidR="00CC2D06" w:rsidRDefault="00CC2D06" w:rsidP="00927136">
      <w:pPr>
        <w:widowControl/>
        <w:pBdr>
          <w:top w:val="nil"/>
          <w:left w:val="nil"/>
          <w:bottom w:val="nil"/>
          <w:right w:val="nil"/>
          <w:between w:val="nil"/>
        </w:pBdr>
        <w:jc w:val="both"/>
        <w:rPr>
          <w:color w:val="000000"/>
        </w:rPr>
      </w:pPr>
    </w:p>
    <w:p w14:paraId="347746AF" w14:textId="77777777" w:rsidR="00C5181B" w:rsidRDefault="00C5181B" w:rsidP="00927136">
      <w:pPr>
        <w:widowControl/>
        <w:pBdr>
          <w:top w:val="nil"/>
          <w:left w:val="nil"/>
          <w:bottom w:val="nil"/>
          <w:right w:val="nil"/>
          <w:between w:val="nil"/>
        </w:pBdr>
        <w:jc w:val="both"/>
        <w:rPr>
          <w:color w:val="000000"/>
        </w:rPr>
      </w:pPr>
    </w:p>
    <w:p w14:paraId="5EDF641D" w14:textId="77777777" w:rsidR="00C5181B" w:rsidRDefault="00D823B6" w:rsidP="00927136">
      <w:pPr>
        <w:widowControl/>
        <w:numPr>
          <w:ilvl w:val="0"/>
          <w:numId w:val="1"/>
        </w:numPr>
        <w:pBdr>
          <w:top w:val="nil"/>
          <w:left w:val="nil"/>
          <w:bottom w:val="nil"/>
          <w:right w:val="nil"/>
          <w:between w:val="nil"/>
        </w:pBdr>
        <w:ind w:left="284" w:hanging="284"/>
        <w:jc w:val="both"/>
        <w:rPr>
          <w:b/>
          <w:color w:val="000000"/>
        </w:rPr>
      </w:pPr>
      <w:r>
        <w:rPr>
          <w:b/>
          <w:color w:val="000000"/>
        </w:rPr>
        <w:lastRenderedPageBreak/>
        <w:t>RESULTS &amp; DISCUSSION</w:t>
      </w:r>
    </w:p>
    <w:p w14:paraId="3B10A3BF" w14:textId="77777777" w:rsidR="00C5181B" w:rsidRDefault="00D823B6" w:rsidP="00927136">
      <w:pPr>
        <w:widowControl/>
        <w:pBdr>
          <w:top w:val="nil"/>
          <w:left w:val="nil"/>
          <w:bottom w:val="nil"/>
          <w:right w:val="nil"/>
          <w:between w:val="nil"/>
        </w:pBdr>
        <w:jc w:val="both"/>
        <w:rPr>
          <w:color w:val="000000"/>
        </w:rPr>
      </w:pPr>
      <w:r>
        <w:rPr>
          <w:color w:val="000000"/>
        </w:rPr>
        <w:t>Presentation of the result obtained. If possible, use descriptive figures or tables rather than explain in text. Do not discuss or interpret the results at this stage. Discuss the results. Put your results in perspective by comparing to other studies or generally accepted knowledge in the field. Criticize your own method and results, for example, with respect to the simplifications made.</w:t>
      </w:r>
    </w:p>
    <w:p w14:paraId="0866AFDB" w14:textId="77777777" w:rsidR="00C5181B" w:rsidRDefault="00C5181B" w:rsidP="00927136">
      <w:pPr>
        <w:widowControl/>
        <w:pBdr>
          <w:top w:val="nil"/>
          <w:left w:val="nil"/>
          <w:bottom w:val="nil"/>
          <w:right w:val="nil"/>
          <w:between w:val="nil"/>
        </w:pBdr>
        <w:jc w:val="both"/>
        <w:rPr>
          <w:color w:val="000000"/>
        </w:rPr>
      </w:pPr>
    </w:p>
    <w:p w14:paraId="66751363" w14:textId="77777777" w:rsidR="00C5181B" w:rsidRDefault="00D823B6" w:rsidP="00927136">
      <w:pPr>
        <w:widowControl/>
        <w:pBdr>
          <w:top w:val="nil"/>
          <w:left w:val="nil"/>
          <w:bottom w:val="nil"/>
          <w:right w:val="nil"/>
          <w:between w:val="nil"/>
        </w:pBdr>
        <w:jc w:val="both"/>
        <w:rPr>
          <w:b/>
          <w:color w:val="000000"/>
        </w:rPr>
      </w:pPr>
      <w:r>
        <w:rPr>
          <w:b/>
          <w:color w:val="000000"/>
        </w:rPr>
        <w:t>3.1 Subtitles</w:t>
      </w:r>
    </w:p>
    <w:p w14:paraId="3475AAF6" w14:textId="77777777" w:rsidR="00C5181B" w:rsidRDefault="00D823B6">
      <w:pPr>
        <w:jc w:val="both"/>
      </w:pPr>
      <w:r>
        <w:t xml:space="preserve">Supporting figures, tables and images may be included. All the tables, images and figures should be centered. Figures and images should be numbered and figure captions should be placed under the figure or image. Please see Figure 1 for an example. The tables should also be numbered and the table caption should be placed at the top. Please see Table 1 for an example. </w:t>
      </w:r>
    </w:p>
    <w:p w14:paraId="212C6BB9" w14:textId="77777777" w:rsidR="00C5181B" w:rsidRDefault="00C5181B">
      <w:pPr>
        <w:widowControl/>
        <w:pBdr>
          <w:top w:val="nil"/>
          <w:left w:val="nil"/>
          <w:bottom w:val="nil"/>
          <w:right w:val="nil"/>
          <w:between w:val="nil"/>
        </w:pBdr>
        <w:jc w:val="both"/>
        <w:rPr>
          <w:color w:val="000000"/>
        </w:rPr>
      </w:pPr>
    </w:p>
    <w:p w14:paraId="2544642B" w14:textId="77777777" w:rsidR="00C5181B" w:rsidRDefault="00D823B6">
      <w:pPr>
        <w:widowControl/>
        <w:pBdr>
          <w:top w:val="nil"/>
          <w:left w:val="nil"/>
          <w:bottom w:val="nil"/>
          <w:right w:val="nil"/>
          <w:between w:val="nil"/>
        </w:pBdr>
        <w:jc w:val="both"/>
        <w:rPr>
          <w:color w:val="000000"/>
        </w:rPr>
      </w:pPr>
      <w:r>
        <w:rPr>
          <w:noProof/>
        </w:rPr>
        <w:drawing>
          <wp:anchor distT="0" distB="0" distL="114300" distR="114300" simplePos="0" relativeHeight="251658240" behindDoc="0" locked="0" layoutInCell="1" hidden="0" allowOverlap="1" wp14:anchorId="6426A714" wp14:editId="39E49BEF">
            <wp:simplePos x="0" y="0"/>
            <wp:positionH relativeFrom="column">
              <wp:posOffset>1186180</wp:posOffset>
            </wp:positionH>
            <wp:positionV relativeFrom="paragraph">
              <wp:posOffset>328295</wp:posOffset>
            </wp:positionV>
            <wp:extent cx="3009900" cy="1514475"/>
            <wp:effectExtent l="0" t="0" r="0" b="0"/>
            <wp:wrapSquare wrapText="bothSides" distT="0" distB="0" distL="114300" distR="11430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t="18041"/>
                    <a:stretch>
                      <a:fillRect/>
                    </a:stretch>
                  </pic:blipFill>
                  <pic:spPr>
                    <a:xfrm>
                      <a:off x="0" y="0"/>
                      <a:ext cx="3009900" cy="151447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123EE85C" wp14:editId="1264BE4F">
                <wp:simplePos x="0" y="0"/>
                <wp:positionH relativeFrom="column">
                  <wp:posOffset>1816100</wp:posOffset>
                </wp:positionH>
                <wp:positionV relativeFrom="paragraph">
                  <wp:posOffset>0</wp:posOffset>
                </wp:positionV>
                <wp:extent cx="923925" cy="295275"/>
                <wp:effectExtent l="0" t="0" r="0" b="0"/>
                <wp:wrapNone/>
                <wp:docPr id="7" name="Rectangle 7"/>
                <wp:cNvGraphicFramePr/>
                <a:graphic xmlns:a="http://schemas.openxmlformats.org/drawingml/2006/main">
                  <a:graphicData uri="http://schemas.microsoft.com/office/word/2010/wordprocessingShape">
                    <wps:wsp>
                      <wps:cNvSpPr/>
                      <wps:spPr>
                        <a:xfrm>
                          <a:off x="4888800" y="3637125"/>
                          <a:ext cx="914400" cy="285750"/>
                        </a:xfrm>
                        <a:prstGeom prst="rect">
                          <a:avLst/>
                        </a:prstGeom>
                        <a:solidFill>
                          <a:schemeClr val="lt1"/>
                        </a:solidFill>
                        <a:ln>
                          <a:noFill/>
                        </a:ln>
                      </wps:spPr>
                      <wps:txbx>
                        <w:txbxContent>
                          <w:p w14:paraId="7B5B3626" w14:textId="77777777" w:rsidR="00C5181B" w:rsidRDefault="00D823B6">
                            <w:pPr>
                              <w:textDirection w:val="btLr"/>
                            </w:pPr>
                            <w:r>
                              <w:rPr>
                                <w:color w:val="000000"/>
                              </w:rPr>
                              <w:t>Table 1: Example Table</w:t>
                            </w:r>
                          </w:p>
                        </w:txbxContent>
                      </wps:txbx>
                      <wps:bodyPr spcFirstLastPara="1" wrap="square" lIns="91425" tIns="45700" rIns="91425" bIns="45700" anchor="t" anchorCtr="0">
                        <a:noAutofit/>
                      </wps:bodyPr>
                    </wps:wsp>
                  </a:graphicData>
                </a:graphic>
              </wp:anchor>
            </w:drawing>
          </mc:Choice>
          <mc:Fallback>
            <w:pict>
              <v:rect w14:anchorId="123EE85C" id="Rectangle 7" o:spid="_x0000_s1026" style="position:absolute;left:0;text-align:left;margin-left:143pt;margin-top:0;width:72.7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" fillcolor="white [3201]" stroked="f">
                <v:textbox inset="2.53958mm,1.2694mm,2.53958mm,1.2694mm">
                  <w:txbxContent>
                    <w:p w14:paraId="7B5B3626" w14:textId="77777777" w:rsidR="00C5181B" w:rsidRDefault="00D823B6">
                      <w:pPr>
                        <w:textDirection w:val="btLr"/>
                      </w:pPr>
                      <w:r>
                        <w:rPr>
                          <w:color w:val="000000"/>
                        </w:rPr>
                        <w:t>Table 1: Example Table</w:t>
                      </w:r>
                    </w:p>
                  </w:txbxContent>
                </v:textbox>
              </v:rect>
            </w:pict>
          </mc:Fallback>
        </mc:AlternateContent>
      </w:r>
    </w:p>
    <w:p w14:paraId="4BC39D23" w14:textId="77777777" w:rsidR="00C5181B" w:rsidRDefault="00C5181B"/>
    <w:p w14:paraId="2A70278D" w14:textId="77777777" w:rsidR="00C5181B" w:rsidRDefault="00C5181B"/>
    <w:p w14:paraId="2BAA0BEA" w14:textId="77777777" w:rsidR="00C5181B" w:rsidRDefault="00C5181B">
      <w:pPr>
        <w:widowControl/>
        <w:pBdr>
          <w:top w:val="nil"/>
          <w:left w:val="nil"/>
          <w:bottom w:val="nil"/>
          <w:right w:val="nil"/>
          <w:between w:val="nil"/>
        </w:pBdr>
        <w:jc w:val="both"/>
        <w:rPr>
          <w:b/>
          <w:color w:val="000000"/>
        </w:rPr>
      </w:pPr>
    </w:p>
    <w:p w14:paraId="3597D29F" w14:textId="77777777" w:rsidR="00C5181B" w:rsidRDefault="00C5181B">
      <w:pPr>
        <w:widowControl/>
        <w:pBdr>
          <w:top w:val="nil"/>
          <w:left w:val="nil"/>
          <w:bottom w:val="nil"/>
          <w:right w:val="nil"/>
          <w:between w:val="nil"/>
        </w:pBdr>
        <w:jc w:val="both"/>
        <w:rPr>
          <w:b/>
          <w:color w:val="000000"/>
        </w:rPr>
      </w:pPr>
    </w:p>
    <w:p w14:paraId="1C77E399" w14:textId="77777777" w:rsidR="00C5181B" w:rsidRDefault="00C5181B">
      <w:pPr>
        <w:widowControl/>
        <w:pBdr>
          <w:top w:val="nil"/>
          <w:left w:val="nil"/>
          <w:bottom w:val="nil"/>
          <w:right w:val="nil"/>
          <w:between w:val="nil"/>
        </w:pBdr>
        <w:jc w:val="both"/>
        <w:rPr>
          <w:b/>
          <w:color w:val="000000"/>
        </w:rPr>
      </w:pPr>
    </w:p>
    <w:p w14:paraId="3E632326" w14:textId="77777777" w:rsidR="00C5181B" w:rsidRDefault="00C5181B">
      <w:pPr>
        <w:widowControl/>
        <w:pBdr>
          <w:top w:val="nil"/>
          <w:left w:val="nil"/>
          <w:bottom w:val="nil"/>
          <w:right w:val="nil"/>
          <w:between w:val="nil"/>
        </w:pBdr>
        <w:jc w:val="both"/>
        <w:rPr>
          <w:b/>
          <w:color w:val="000000"/>
        </w:rPr>
      </w:pPr>
    </w:p>
    <w:p w14:paraId="7C4835FA" w14:textId="77777777" w:rsidR="00C5181B" w:rsidRDefault="00C5181B">
      <w:pPr>
        <w:widowControl/>
        <w:pBdr>
          <w:top w:val="nil"/>
          <w:left w:val="nil"/>
          <w:bottom w:val="nil"/>
          <w:right w:val="nil"/>
          <w:between w:val="nil"/>
        </w:pBdr>
        <w:jc w:val="both"/>
        <w:rPr>
          <w:b/>
          <w:color w:val="000000"/>
        </w:rPr>
      </w:pPr>
    </w:p>
    <w:p w14:paraId="794BBB77" w14:textId="77777777" w:rsidR="00C5181B" w:rsidRDefault="00C5181B">
      <w:pPr>
        <w:widowControl/>
        <w:pBdr>
          <w:top w:val="nil"/>
          <w:left w:val="nil"/>
          <w:bottom w:val="nil"/>
          <w:right w:val="nil"/>
          <w:between w:val="nil"/>
        </w:pBdr>
        <w:jc w:val="both"/>
        <w:rPr>
          <w:b/>
          <w:color w:val="000000"/>
        </w:rPr>
      </w:pPr>
    </w:p>
    <w:p w14:paraId="6963C9FA" w14:textId="77777777" w:rsidR="00C5181B" w:rsidRDefault="00C5181B">
      <w:pPr>
        <w:widowControl/>
        <w:pBdr>
          <w:top w:val="nil"/>
          <w:left w:val="nil"/>
          <w:bottom w:val="nil"/>
          <w:right w:val="nil"/>
          <w:between w:val="nil"/>
        </w:pBdr>
        <w:jc w:val="both"/>
        <w:rPr>
          <w:b/>
          <w:color w:val="000000"/>
        </w:rPr>
      </w:pPr>
    </w:p>
    <w:p w14:paraId="34485E80" w14:textId="77777777" w:rsidR="00C5181B" w:rsidRDefault="00D823B6">
      <w:pPr>
        <w:widowControl/>
        <w:pBdr>
          <w:top w:val="nil"/>
          <w:left w:val="nil"/>
          <w:bottom w:val="nil"/>
          <w:right w:val="nil"/>
          <w:between w:val="nil"/>
        </w:pBdr>
        <w:jc w:val="both"/>
        <w:rPr>
          <w:b/>
          <w:color w:val="000000"/>
        </w:rPr>
      </w:pPr>
      <w:r>
        <w:rPr>
          <w:noProof/>
        </w:rPr>
        <w:drawing>
          <wp:anchor distT="0" distB="0" distL="0" distR="0" simplePos="0" relativeHeight="251660288" behindDoc="0" locked="0" layoutInCell="1" hidden="0" allowOverlap="1" wp14:anchorId="3DE5889C" wp14:editId="29B68D15">
            <wp:simplePos x="0" y="0"/>
            <wp:positionH relativeFrom="column">
              <wp:posOffset>128904</wp:posOffset>
            </wp:positionH>
            <wp:positionV relativeFrom="paragraph">
              <wp:posOffset>159385</wp:posOffset>
            </wp:positionV>
            <wp:extent cx="4924425" cy="1447800"/>
            <wp:effectExtent l="9525" t="9525" r="9525" b="9525"/>
            <wp:wrapSquare wrapText="bothSides" distT="0" distB="0" distL="0" distR="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924425" cy="1447800"/>
                    </a:xfrm>
                    <a:prstGeom prst="rect">
                      <a:avLst/>
                    </a:prstGeom>
                    <a:ln w="9525">
                      <a:solidFill>
                        <a:srgbClr val="FFFFFF"/>
                      </a:solidFill>
                      <a:prstDash val="solid"/>
                    </a:ln>
                  </pic:spPr>
                </pic:pic>
              </a:graphicData>
            </a:graphic>
          </wp:anchor>
        </w:drawing>
      </w:r>
    </w:p>
    <w:p w14:paraId="575E36CE" w14:textId="77777777" w:rsidR="00C5181B" w:rsidRDefault="00C5181B">
      <w:pPr>
        <w:widowControl/>
        <w:pBdr>
          <w:top w:val="nil"/>
          <w:left w:val="nil"/>
          <w:bottom w:val="nil"/>
          <w:right w:val="nil"/>
          <w:between w:val="nil"/>
        </w:pBdr>
        <w:jc w:val="both"/>
        <w:rPr>
          <w:b/>
          <w:color w:val="000000"/>
        </w:rPr>
      </w:pPr>
    </w:p>
    <w:p w14:paraId="546962AA" w14:textId="77777777" w:rsidR="00C5181B" w:rsidRDefault="00C5181B">
      <w:pPr>
        <w:widowControl/>
        <w:pBdr>
          <w:top w:val="nil"/>
          <w:left w:val="nil"/>
          <w:bottom w:val="nil"/>
          <w:right w:val="nil"/>
          <w:between w:val="nil"/>
        </w:pBdr>
        <w:jc w:val="both"/>
        <w:rPr>
          <w:b/>
          <w:color w:val="000000"/>
        </w:rPr>
      </w:pPr>
    </w:p>
    <w:p w14:paraId="69FAE7D3" w14:textId="77777777" w:rsidR="00C5181B" w:rsidRDefault="00C5181B">
      <w:pPr>
        <w:widowControl/>
        <w:pBdr>
          <w:top w:val="nil"/>
          <w:left w:val="nil"/>
          <w:bottom w:val="nil"/>
          <w:right w:val="nil"/>
          <w:between w:val="nil"/>
        </w:pBdr>
        <w:jc w:val="both"/>
        <w:rPr>
          <w:b/>
          <w:color w:val="000000"/>
        </w:rPr>
      </w:pPr>
    </w:p>
    <w:p w14:paraId="599C8236" w14:textId="77777777" w:rsidR="00C5181B" w:rsidRDefault="00C5181B">
      <w:pPr>
        <w:widowControl/>
        <w:pBdr>
          <w:top w:val="nil"/>
          <w:left w:val="nil"/>
          <w:bottom w:val="nil"/>
          <w:right w:val="nil"/>
          <w:between w:val="nil"/>
        </w:pBdr>
        <w:jc w:val="both"/>
        <w:rPr>
          <w:b/>
          <w:color w:val="000000"/>
        </w:rPr>
      </w:pPr>
    </w:p>
    <w:p w14:paraId="643C356B" w14:textId="77777777" w:rsidR="00C5181B" w:rsidRDefault="00C5181B">
      <w:pPr>
        <w:widowControl/>
        <w:pBdr>
          <w:top w:val="nil"/>
          <w:left w:val="nil"/>
          <w:bottom w:val="nil"/>
          <w:right w:val="nil"/>
          <w:between w:val="nil"/>
        </w:pBdr>
        <w:jc w:val="both"/>
        <w:rPr>
          <w:b/>
          <w:color w:val="000000"/>
        </w:rPr>
      </w:pPr>
    </w:p>
    <w:p w14:paraId="74DA47F9" w14:textId="77777777" w:rsidR="00C5181B" w:rsidRDefault="00C5181B">
      <w:pPr>
        <w:widowControl/>
        <w:pBdr>
          <w:top w:val="nil"/>
          <w:left w:val="nil"/>
          <w:bottom w:val="nil"/>
          <w:right w:val="nil"/>
          <w:between w:val="nil"/>
        </w:pBdr>
        <w:jc w:val="both"/>
        <w:rPr>
          <w:b/>
          <w:color w:val="000000"/>
        </w:rPr>
      </w:pPr>
    </w:p>
    <w:p w14:paraId="75081031" w14:textId="77777777" w:rsidR="00C5181B" w:rsidRDefault="00C5181B">
      <w:pPr>
        <w:widowControl/>
        <w:pBdr>
          <w:top w:val="nil"/>
          <w:left w:val="nil"/>
          <w:bottom w:val="nil"/>
          <w:right w:val="nil"/>
          <w:between w:val="nil"/>
        </w:pBdr>
        <w:jc w:val="both"/>
        <w:rPr>
          <w:b/>
          <w:color w:val="000000"/>
        </w:rPr>
      </w:pPr>
    </w:p>
    <w:p w14:paraId="51622801" w14:textId="77777777" w:rsidR="00C5181B" w:rsidRDefault="00D823B6">
      <w:pPr>
        <w:widowControl/>
        <w:pBdr>
          <w:top w:val="nil"/>
          <w:left w:val="nil"/>
          <w:bottom w:val="nil"/>
          <w:right w:val="nil"/>
          <w:between w:val="nil"/>
        </w:pBdr>
        <w:jc w:val="both"/>
        <w:rPr>
          <w:b/>
          <w:color w:val="000000"/>
        </w:rPr>
      </w:pPr>
      <w:r>
        <w:rPr>
          <w:b/>
          <w:color w:val="000000"/>
        </w:rPr>
        <w:t xml:space="preserve">                             </w:t>
      </w:r>
    </w:p>
    <w:p w14:paraId="3DA5801C" w14:textId="77777777" w:rsidR="00C5181B" w:rsidRDefault="00C5181B">
      <w:pPr>
        <w:widowControl/>
        <w:pBdr>
          <w:top w:val="nil"/>
          <w:left w:val="nil"/>
          <w:bottom w:val="nil"/>
          <w:right w:val="nil"/>
          <w:between w:val="nil"/>
        </w:pBdr>
        <w:jc w:val="both"/>
        <w:rPr>
          <w:b/>
          <w:color w:val="000000"/>
        </w:rPr>
      </w:pPr>
    </w:p>
    <w:p w14:paraId="11309288" w14:textId="77777777" w:rsidR="00C5181B" w:rsidRDefault="00D823B6">
      <w:pPr>
        <w:widowControl/>
        <w:pBdr>
          <w:top w:val="nil"/>
          <w:left w:val="nil"/>
          <w:bottom w:val="nil"/>
          <w:right w:val="nil"/>
          <w:between w:val="nil"/>
        </w:pBdr>
        <w:jc w:val="both"/>
        <w:rPr>
          <w:color w:val="000000"/>
        </w:rPr>
      </w:pPr>
      <w:r>
        <w:rPr>
          <w:b/>
          <w:color w:val="000000"/>
        </w:rPr>
        <w:t xml:space="preserve">                           Figure 1.</w:t>
      </w:r>
      <w:r>
        <w:rPr>
          <w:color w:val="000000"/>
        </w:rPr>
        <w:t xml:space="preserve"> Example graph for the extended abstract.</w:t>
      </w:r>
    </w:p>
    <w:p w14:paraId="0F723583" w14:textId="77777777" w:rsidR="00C5181B" w:rsidRDefault="00C5181B">
      <w:pPr>
        <w:widowControl/>
        <w:pBdr>
          <w:top w:val="nil"/>
          <w:left w:val="nil"/>
          <w:bottom w:val="nil"/>
          <w:right w:val="nil"/>
          <w:between w:val="nil"/>
        </w:pBdr>
        <w:ind w:firstLine="426"/>
        <w:jc w:val="both"/>
        <w:rPr>
          <w:color w:val="000000"/>
        </w:rPr>
      </w:pPr>
    </w:p>
    <w:p w14:paraId="2B7BAEB8" w14:textId="77777777" w:rsidR="00C5181B" w:rsidRDefault="00C5181B">
      <w:pPr>
        <w:widowControl/>
        <w:pBdr>
          <w:top w:val="nil"/>
          <w:left w:val="nil"/>
          <w:bottom w:val="nil"/>
          <w:right w:val="nil"/>
          <w:between w:val="nil"/>
        </w:pBdr>
        <w:ind w:firstLine="426"/>
        <w:jc w:val="both"/>
        <w:rPr>
          <w:color w:val="000000"/>
        </w:rPr>
      </w:pPr>
    </w:p>
    <w:p w14:paraId="42EA914D" w14:textId="77777777" w:rsidR="00C5181B" w:rsidRDefault="00D823B6">
      <w:pPr>
        <w:widowControl/>
        <w:numPr>
          <w:ilvl w:val="0"/>
          <w:numId w:val="1"/>
        </w:numPr>
        <w:pBdr>
          <w:top w:val="nil"/>
          <w:left w:val="nil"/>
          <w:bottom w:val="nil"/>
          <w:right w:val="nil"/>
          <w:between w:val="nil"/>
        </w:pBdr>
        <w:ind w:left="284" w:hanging="284"/>
        <w:jc w:val="both"/>
        <w:rPr>
          <w:b/>
          <w:color w:val="000000"/>
        </w:rPr>
      </w:pPr>
      <w:r>
        <w:rPr>
          <w:b/>
          <w:color w:val="000000"/>
        </w:rPr>
        <w:t>CONCLUSION</w:t>
      </w:r>
    </w:p>
    <w:p w14:paraId="3BD50340" w14:textId="77777777" w:rsidR="00C5181B" w:rsidRDefault="00D823B6">
      <w:pPr>
        <w:jc w:val="both"/>
      </w:pPr>
      <w:bookmarkStart w:id="2" w:name="_Hlk103162885"/>
      <w:r>
        <w:t>Please conclude your work incorporating your most important finding as well as future works (3-4 lines).</w:t>
      </w:r>
    </w:p>
    <w:p w14:paraId="75EA84A4" w14:textId="77777777" w:rsidR="00C5181B" w:rsidRDefault="00C5181B">
      <w:pPr>
        <w:jc w:val="both"/>
      </w:pPr>
    </w:p>
    <w:bookmarkEnd w:id="2"/>
    <w:p w14:paraId="40EF71FA" w14:textId="77777777" w:rsidR="00C5181B" w:rsidRDefault="00D823B6">
      <w:pPr>
        <w:jc w:val="both"/>
        <w:rPr>
          <w:b/>
        </w:rPr>
      </w:pPr>
      <w:r>
        <w:rPr>
          <w:b/>
        </w:rPr>
        <w:t>ACKNOWLEDGEMENT</w:t>
      </w:r>
    </w:p>
    <w:p w14:paraId="3CF45AF6" w14:textId="77777777" w:rsidR="00C5181B" w:rsidRDefault="00D823B6">
      <w:pPr>
        <w:pStyle w:val="Heading1"/>
        <w:jc w:val="both"/>
        <w:rPr>
          <w:b w:val="0"/>
          <w:sz w:val="24"/>
        </w:rPr>
      </w:pPr>
      <w:r>
        <w:rPr>
          <w:b w:val="0"/>
          <w:sz w:val="24"/>
        </w:rPr>
        <w:t>Please acknowledge your research grant, organization, scholarship (where relevant).</w:t>
      </w:r>
    </w:p>
    <w:p w14:paraId="055272BA" w14:textId="77777777" w:rsidR="00C5181B" w:rsidRDefault="00C5181B"/>
    <w:p w14:paraId="4707F780" w14:textId="77777777" w:rsidR="00C5181B" w:rsidRDefault="00D823B6">
      <w:pPr>
        <w:pStyle w:val="Heading1"/>
        <w:jc w:val="both"/>
        <w:rPr>
          <w:sz w:val="24"/>
        </w:rPr>
      </w:pPr>
      <w:r>
        <w:rPr>
          <w:sz w:val="24"/>
        </w:rPr>
        <w:t>REFERENCES</w:t>
      </w:r>
    </w:p>
    <w:p w14:paraId="17AED09B" w14:textId="0397F4F3" w:rsidR="00C5181B" w:rsidRDefault="00D823B6">
      <w:r>
        <w:t xml:space="preserve">References should be prepared </w:t>
      </w:r>
      <w:r w:rsidRPr="008E6964">
        <w:rPr>
          <w:b/>
          <w:bCs/>
        </w:rPr>
        <w:t xml:space="preserve">in </w:t>
      </w:r>
      <w:r w:rsidR="00220931">
        <w:rPr>
          <w:b/>
          <w:bCs/>
        </w:rPr>
        <w:t xml:space="preserve">APA 7th </w:t>
      </w:r>
      <w:r w:rsidR="00D7571A">
        <w:rPr>
          <w:b/>
          <w:bCs/>
        </w:rPr>
        <w:t>Edition</w:t>
      </w:r>
      <w:r w:rsidR="00D7571A" w:rsidRPr="00D7571A">
        <w:t xml:space="preserve"> </w:t>
      </w:r>
      <w:r w:rsidR="00220931" w:rsidRPr="00D7571A">
        <w:t>style</w:t>
      </w:r>
      <w:r>
        <w:t xml:space="preserve"> as shown in example below:</w:t>
      </w:r>
    </w:p>
    <w:p w14:paraId="28857B63" w14:textId="77777777" w:rsidR="00C5181B" w:rsidRDefault="00C5181B">
      <w:pPr>
        <w:jc w:val="both"/>
      </w:pPr>
    </w:p>
    <w:p w14:paraId="218CCF7B" w14:textId="77777777" w:rsidR="00220931" w:rsidRPr="00220931" w:rsidRDefault="00220931" w:rsidP="00220931">
      <w:pPr>
        <w:pStyle w:val="Heading2"/>
        <w:rPr>
          <w:color w:val="000000"/>
          <w:lang w:val="en-MY" w:eastAsia="en-GB"/>
        </w:rPr>
      </w:pPr>
      <w:r w:rsidRPr="00220931">
        <w:rPr>
          <w:color w:val="000000"/>
        </w:rPr>
        <w:lastRenderedPageBreak/>
        <w:t>Common Reference Templates</w:t>
      </w:r>
    </w:p>
    <w:p w14:paraId="320057C8" w14:textId="77777777" w:rsidR="00220931" w:rsidRPr="00220931" w:rsidRDefault="00220931" w:rsidP="00220931">
      <w:pPr>
        <w:pStyle w:val="Heading3"/>
        <w:rPr>
          <w:rFonts w:ascii="Times New Roman" w:hAnsi="Times New Roman"/>
          <w:color w:val="000000"/>
        </w:rPr>
      </w:pPr>
      <w:r w:rsidRPr="00220931">
        <w:rPr>
          <w:rFonts w:ascii="Times New Roman" w:hAnsi="Times New Roman"/>
          <w:color w:val="000000"/>
        </w:rPr>
        <w:t>1. Journal Articles</w:t>
      </w:r>
    </w:p>
    <w:p w14:paraId="5234730A" w14:textId="77777777" w:rsidR="00220931" w:rsidRPr="00220931" w:rsidRDefault="00220931" w:rsidP="00220931">
      <w:pPr>
        <w:pStyle w:val="NormalWeb"/>
        <w:rPr>
          <w:color w:val="000000"/>
        </w:rPr>
      </w:pPr>
      <w:r w:rsidRPr="00220931">
        <w:rPr>
          <w:b/>
          <w:bCs/>
          <w:color w:val="000000"/>
        </w:rPr>
        <w:t>Template:</w:t>
      </w:r>
      <w:r w:rsidRPr="00220931">
        <w:rPr>
          <w:rStyle w:val="apple-converted-space"/>
          <w:color w:val="000000"/>
        </w:rPr>
        <w:t> </w:t>
      </w:r>
      <w:r w:rsidRPr="00220931">
        <w:rPr>
          <w:color w:val="000000"/>
        </w:rPr>
        <w:t>Author, A. A., &amp; Author, B. B. (Year). Title of the article.</w:t>
      </w:r>
      <w:r w:rsidRPr="00220931">
        <w:rPr>
          <w:rStyle w:val="apple-converted-space"/>
          <w:color w:val="000000"/>
        </w:rPr>
        <w:t> </w:t>
      </w:r>
      <w:r w:rsidRPr="00220931">
        <w:rPr>
          <w:i/>
          <w:iCs/>
          <w:color w:val="000000"/>
        </w:rPr>
        <w:t>Title of the Periodical</w:t>
      </w:r>
      <w:r w:rsidRPr="00220931">
        <w:rPr>
          <w:color w:val="000000"/>
        </w:rPr>
        <w:t>,</w:t>
      </w:r>
      <w:r w:rsidRPr="00220931">
        <w:rPr>
          <w:rStyle w:val="apple-converted-space"/>
          <w:color w:val="000000"/>
        </w:rPr>
        <w:t> </w:t>
      </w:r>
      <w:r w:rsidRPr="00220931">
        <w:rPr>
          <w:i/>
          <w:iCs/>
          <w:color w:val="000000"/>
        </w:rPr>
        <w:t>Volume</w:t>
      </w:r>
      <w:r w:rsidRPr="00220931">
        <w:rPr>
          <w:color w:val="000000"/>
        </w:rPr>
        <w:t>(Issue), Pages.</w:t>
      </w:r>
      <w:r w:rsidRPr="00220931">
        <w:rPr>
          <w:rStyle w:val="apple-converted-space"/>
          <w:color w:val="000000"/>
        </w:rPr>
        <w:t> </w:t>
      </w:r>
      <w:hyperlink r:id="rId14" w:tgtFrame="_blank" w:history="1">
        <w:r w:rsidRPr="00220931">
          <w:rPr>
            <w:rStyle w:val="Hyperlink"/>
          </w:rPr>
          <w:t>https://doi.org/xxxx</w:t>
        </w:r>
      </w:hyperlink>
    </w:p>
    <w:p w14:paraId="412E293D" w14:textId="77777777" w:rsidR="00220931" w:rsidRPr="00220931" w:rsidRDefault="00220931" w:rsidP="00220931">
      <w:pPr>
        <w:pStyle w:val="NormalWeb"/>
        <w:numPr>
          <w:ilvl w:val="0"/>
          <w:numId w:val="3"/>
        </w:numPr>
        <w:rPr>
          <w:color w:val="000000"/>
        </w:rPr>
      </w:pPr>
      <w:r w:rsidRPr="00220931">
        <w:rPr>
          <w:b/>
          <w:bCs/>
          <w:color w:val="000000"/>
        </w:rPr>
        <w:t>Example:</w:t>
      </w:r>
      <w:r w:rsidRPr="00220931">
        <w:rPr>
          <w:rStyle w:val="apple-converted-space"/>
          <w:color w:val="000000"/>
        </w:rPr>
        <w:t> </w:t>
      </w:r>
      <w:r w:rsidRPr="00220931">
        <w:rPr>
          <w:color w:val="000000"/>
        </w:rPr>
        <w:t>Miller, J. R. (2022). The physics of acoustic resonance.</w:t>
      </w:r>
      <w:r w:rsidRPr="00220931">
        <w:rPr>
          <w:rStyle w:val="apple-converted-space"/>
          <w:color w:val="000000"/>
        </w:rPr>
        <w:t> </w:t>
      </w:r>
      <w:r w:rsidRPr="00220931">
        <w:rPr>
          <w:i/>
          <w:iCs/>
          <w:color w:val="000000"/>
        </w:rPr>
        <w:t>Journal of Sound Studies</w:t>
      </w:r>
      <w:r w:rsidRPr="00220931">
        <w:rPr>
          <w:color w:val="000000"/>
        </w:rPr>
        <w:t>,</w:t>
      </w:r>
      <w:r w:rsidRPr="00220931">
        <w:rPr>
          <w:rStyle w:val="apple-converted-space"/>
          <w:color w:val="000000"/>
        </w:rPr>
        <w:t> </w:t>
      </w:r>
      <w:r w:rsidRPr="00220931">
        <w:rPr>
          <w:i/>
          <w:iCs/>
          <w:color w:val="000000"/>
        </w:rPr>
        <w:t>15</w:t>
      </w:r>
      <w:r w:rsidRPr="00220931">
        <w:rPr>
          <w:color w:val="000000"/>
        </w:rPr>
        <w:t>(2), 102–115.</w:t>
      </w:r>
      <w:r w:rsidRPr="00220931">
        <w:rPr>
          <w:rStyle w:val="apple-converted-space"/>
          <w:color w:val="000000"/>
        </w:rPr>
        <w:t> </w:t>
      </w:r>
      <w:hyperlink r:id="rId15" w:tgtFrame="_blank" w:history="1">
        <w:r w:rsidRPr="00220931">
          <w:rPr>
            <w:rStyle w:val="Hyperlink"/>
          </w:rPr>
          <w:t>https://doi.org/10.1037/rev0000123</w:t>
        </w:r>
      </w:hyperlink>
    </w:p>
    <w:p w14:paraId="22F0E480" w14:textId="77777777" w:rsidR="00220931" w:rsidRPr="00220931" w:rsidRDefault="00220931" w:rsidP="00220931">
      <w:pPr>
        <w:pStyle w:val="Heading3"/>
        <w:rPr>
          <w:rFonts w:ascii="Times New Roman" w:hAnsi="Times New Roman"/>
          <w:color w:val="000000"/>
        </w:rPr>
      </w:pPr>
      <w:r w:rsidRPr="00220931">
        <w:rPr>
          <w:rFonts w:ascii="Times New Roman" w:hAnsi="Times New Roman"/>
          <w:color w:val="000000"/>
        </w:rPr>
        <w:t>2. Books (Whole)</w:t>
      </w:r>
    </w:p>
    <w:p w14:paraId="0E7AC617" w14:textId="77777777" w:rsidR="00220931" w:rsidRPr="00220931" w:rsidRDefault="00220931" w:rsidP="00220931">
      <w:pPr>
        <w:pStyle w:val="NormalWeb"/>
        <w:rPr>
          <w:color w:val="000000"/>
        </w:rPr>
      </w:pPr>
      <w:r w:rsidRPr="00220931">
        <w:rPr>
          <w:b/>
          <w:bCs/>
          <w:color w:val="000000"/>
        </w:rPr>
        <w:t>Template:</w:t>
      </w:r>
      <w:r w:rsidRPr="00220931">
        <w:rPr>
          <w:rStyle w:val="apple-converted-space"/>
          <w:color w:val="000000"/>
        </w:rPr>
        <w:t> </w:t>
      </w:r>
      <w:r w:rsidRPr="00220931">
        <w:rPr>
          <w:color w:val="000000"/>
        </w:rPr>
        <w:t>Author, A. A. (Year).</w:t>
      </w:r>
      <w:r w:rsidRPr="00220931">
        <w:rPr>
          <w:rStyle w:val="apple-converted-space"/>
          <w:color w:val="000000"/>
        </w:rPr>
        <w:t> </w:t>
      </w:r>
      <w:r w:rsidRPr="00220931">
        <w:rPr>
          <w:i/>
          <w:iCs/>
          <w:color w:val="000000"/>
        </w:rPr>
        <w:t>Title of the work</w:t>
      </w:r>
      <w:r w:rsidRPr="00220931">
        <w:rPr>
          <w:color w:val="000000"/>
        </w:rPr>
        <w:t>. Publisher.</w:t>
      </w:r>
    </w:p>
    <w:p w14:paraId="170E0DB1" w14:textId="77777777" w:rsidR="00220931" w:rsidRPr="00220931" w:rsidRDefault="00220931" w:rsidP="00220931">
      <w:pPr>
        <w:pStyle w:val="NormalWeb"/>
        <w:numPr>
          <w:ilvl w:val="0"/>
          <w:numId w:val="4"/>
        </w:numPr>
        <w:rPr>
          <w:color w:val="000000"/>
        </w:rPr>
      </w:pPr>
      <w:r w:rsidRPr="00220931">
        <w:rPr>
          <w:b/>
          <w:bCs/>
          <w:color w:val="000000"/>
        </w:rPr>
        <w:t>Example:</w:t>
      </w:r>
      <w:r w:rsidRPr="00220931">
        <w:rPr>
          <w:rStyle w:val="apple-converted-space"/>
          <w:color w:val="000000"/>
        </w:rPr>
        <w:t> </w:t>
      </w:r>
      <w:r w:rsidRPr="00220931">
        <w:rPr>
          <w:color w:val="000000"/>
        </w:rPr>
        <w:t>Walker, J. (2020).</w:t>
      </w:r>
      <w:r w:rsidRPr="00220931">
        <w:rPr>
          <w:rStyle w:val="apple-converted-space"/>
          <w:color w:val="000000"/>
        </w:rPr>
        <w:t> </w:t>
      </w:r>
      <w:r w:rsidRPr="00220931">
        <w:rPr>
          <w:i/>
          <w:iCs/>
          <w:color w:val="000000"/>
        </w:rPr>
        <w:t>Fundamentals of physics</w:t>
      </w:r>
      <w:r w:rsidRPr="00220931">
        <w:rPr>
          <w:rStyle w:val="apple-converted-space"/>
          <w:color w:val="000000"/>
        </w:rPr>
        <w:t> </w:t>
      </w:r>
      <w:r w:rsidRPr="00220931">
        <w:rPr>
          <w:color w:val="000000"/>
        </w:rPr>
        <w:t>(11th ed.). Wiley.</w:t>
      </w:r>
    </w:p>
    <w:p w14:paraId="112FEEA9" w14:textId="77777777" w:rsidR="00220931" w:rsidRPr="00220931" w:rsidRDefault="00220931" w:rsidP="00220931">
      <w:pPr>
        <w:pStyle w:val="Heading3"/>
        <w:rPr>
          <w:rFonts w:ascii="Times New Roman" w:hAnsi="Times New Roman"/>
          <w:color w:val="000000"/>
        </w:rPr>
      </w:pPr>
      <w:r w:rsidRPr="00220931">
        <w:rPr>
          <w:rFonts w:ascii="Times New Roman" w:hAnsi="Times New Roman"/>
          <w:color w:val="000000"/>
        </w:rPr>
        <w:t>3. Edited Book Chapter</w:t>
      </w:r>
    </w:p>
    <w:p w14:paraId="76E37513" w14:textId="77777777" w:rsidR="00220931" w:rsidRPr="00220931" w:rsidRDefault="00220931" w:rsidP="00220931">
      <w:pPr>
        <w:pStyle w:val="NormalWeb"/>
        <w:rPr>
          <w:color w:val="000000"/>
        </w:rPr>
      </w:pPr>
      <w:r w:rsidRPr="00220931">
        <w:rPr>
          <w:b/>
          <w:bCs/>
          <w:color w:val="000000"/>
        </w:rPr>
        <w:t>Template:</w:t>
      </w:r>
      <w:r w:rsidRPr="00220931">
        <w:rPr>
          <w:rStyle w:val="apple-converted-space"/>
          <w:color w:val="000000"/>
        </w:rPr>
        <w:t> </w:t>
      </w:r>
      <w:r w:rsidRPr="00220931">
        <w:rPr>
          <w:color w:val="000000"/>
        </w:rPr>
        <w:t>Author, A. A. (Year). Title of the chapter. In E. E. Editor (Ed.),</w:t>
      </w:r>
      <w:r w:rsidRPr="00220931">
        <w:rPr>
          <w:rStyle w:val="apple-converted-space"/>
          <w:color w:val="000000"/>
        </w:rPr>
        <w:t> </w:t>
      </w:r>
      <w:r w:rsidRPr="00220931">
        <w:rPr>
          <w:i/>
          <w:iCs/>
          <w:color w:val="000000"/>
        </w:rPr>
        <w:t>Title of the book</w:t>
      </w:r>
      <w:r w:rsidRPr="00220931">
        <w:rPr>
          <w:rStyle w:val="apple-converted-space"/>
          <w:color w:val="000000"/>
        </w:rPr>
        <w:t> </w:t>
      </w:r>
      <w:r w:rsidRPr="00220931">
        <w:rPr>
          <w:color w:val="000000"/>
        </w:rPr>
        <w:t>(pp. xx–xx). Publisher.</w:t>
      </w:r>
    </w:p>
    <w:p w14:paraId="0F0F5623" w14:textId="77777777" w:rsidR="00220931" w:rsidRPr="00220931" w:rsidRDefault="00220931" w:rsidP="00220931">
      <w:pPr>
        <w:pStyle w:val="NormalWeb"/>
        <w:numPr>
          <w:ilvl w:val="0"/>
          <w:numId w:val="5"/>
        </w:numPr>
        <w:rPr>
          <w:color w:val="000000"/>
        </w:rPr>
      </w:pPr>
      <w:r w:rsidRPr="00220931">
        <w:rPr>
          <w:b/>
          <w:bCs/>
          <w:color w:val="000000"/>
        </w:rPr>
        <w:t>Example:</w:t>
      </w:r>
      <w:r w:rsidRPr="00220931">
        <w:rPr>
          <w:rStyle w:val="apple-converted-space"/>
          <w:color w:val="000000"/>
        </w:rPr>
        <w:t> </w:t>
      </w:r>
      <w:r w:rsidRPr="00220931">
        <w:rPr>
          <w:color w:val="000000"/>
        </w:rPr>
        <w:t>Thompson, S. (2019). Wave mechanics. In R. Lee (Ed.),</w:t>
      </w:r>
      <w:r w:rsidRPr="00220931">
        <w:rPr>
          <w:rStyle w:val="apple-converted-space"/>
          <w:color w:val="000000"/>
        </w:rPr>
        <w:t> </w:t>
      </w:r>
      <w:r w:rsidRPr="00220931">
        <w:rPr>
          <w:i/>
          <w:iCs/>
          <w:color w:val="000000"/>
        </w:rPr>
        <w:t>Advanced University Physics</w:t>
      </w:r>
      <w:r w:rsidRPr="00220931">
        <w:rPr>
          <w:rStyle w:val="apple-converted-space"/>
          <w:color w:val="000000"/>
        </w:rPr>
        <w:t> </w:t>
      </w:r>
      <w:r w:rsidRPr="00220931">
        <w:rPr>
          <w:color w:val="000000"/>
        </w:rPr>
        <w:t>(pp. 45–67). Oxford University Press.</w:t>
      </w:r>
    </w:p>
    <w:p w14:paraId="5A68367C" w14:textId="77777777" w:rsidR="00220931" w:rsidRPr="00220931" w:rsidRDefault="00220931" w:rsidP="00220931">
      <w:pPr>
        <w:pStyle w:val="Heading3"/>
        <w:rPr>
          <w:rFonts w:ascii="Times New Roman" w:hAnsi="Times New Roman"/>
          <w:color w:val="000000"/>
        </w:rPr>
      </w:pPr>
      <w:r w:rsidRPr="00220931">
        <w:rPr>
          <w:rFonts w:ascii="Times New Roman" w:hAnsi="Times New Roman"/>
          <w:color w:val="000000"/>
        </w:rPr>
        <w:t>4. Webpages on a Website</w:t>
      </w:r>
    </w:p>
    <w:p w14:paraId="6AFF0E9B" w14:textId="77777777" w:rsidR="00220931" w:rsidRPr="00220931" w:rsidRDefault="00220931" w:rsidP="00220931">
      <w:pPr>
        <w:pStyle w:val="NormalWeb"/>
        <w:rPr>
          <w:color w:val="000000"/>
        </w:rPr>
      </w:pPr>
      <w:r w:rsidRPr="00220931">
        <w:rPr>
          <w:b/>
          <w:bCs/>
          <w:color w:val="000000"/>
        </w:rPr>
        <w:t>Template:</w:t>
      </w:r>
      <w:r w:rsidRPr="00220931">
        <w:rPr>
          <w:rStyle w:val="apple-converted-space"/>
          <w:color w:val="000000"/>
        </w:rPr>
        <w:t> </w:t>
      </w:r>
      <w:r w:rsidRPr="00220931">
        <w:rPr>
          <w:color w:val="000000"/>
        </w:rPr>
        <w:t>Author, A. A. (Year, Month Day).</w:t>
      </w:r>
      <w:r w:rsidRPr="00220931">
        <w:rPr>
          <w:rStyle w:val="apple-converted-space"/>
          <w:color w:val="000000"/>
        </w:rPr>
        <w:t> </w:t>
      </w:r>
      <w:r w:rsidRPr="00220931">
        <w:rPr>
          <w:i/>
          <w:iCs/>
          <w:color w:val="000000"/>
        </w:rPr>
        <w:t>Title of the page</w:t>
      </w:r>
      <w:r w:rsidRPr="00220931">
        <w:rPr>
          <w:color w:val="000000"/>
        </w:rPr>
        <w:t>. Site Name. URL</w:t>
      </w:r>
    </w:p>
    <w:p w14:paraId="55E04F29" w14:textId="77777777" w:rsidR="00220931" w:rsidRPr="00220931" w:rsidRDefault="00220931" w:rsidP="00220931">
      <w:pPr>
        <w:pStyle w:val="NormalWeb"/>
        <w:numPr>
          <w:ilvl w:val="0"/>
          <w:numId w:val="6"/>
        </w:numPr>
        <w:rPr>
          <w:color w:val="000000"/>
        </w:rPr>
      </w:pPr>
      <w:r w:rsidRPr="00220931">
        <w:rPr>
          <w:b/>
          <w:bCs/>
          <w:color w:val="000000"/>
        </w:rPr>
        <w:t>Example:</w:t>
      </w:r>
      <w:r w:rsidRPr="00220931">
        <w:rPr>
          <w:rStyle w:val="apple-converted-space"/>
          <w:color w:val="000000"/>
        </w:rPr>
        <w:t> </w:t>
      </w:r>
      <w:r w:rsidRPr="00220931">
        <w:rPr>
          <w:color w:val="000000"/>
        </w:rPr>
        <w:t>National Weather Service. (2023, June 10).</w:t>
      </w:r>
      <w:r w:rsidRPr="00220931">
        <w:rPr>
          <w:rStyle w:val="apple-converted-space"/>
          <w:color w:val="000000"/>
        </w:rPr>
        <w:t> </w:t>
      </w:r>
      <w:r w:rsidRPr="00220931">
        <w:rPr>
          <w:i/>
          <w:iCs/>
          <w:color w:val="000000"/>
        </w:rPr>
        <w:t>Thunderstorm safety and science</w:t>
      </w:r>
      <w:r w:rsidRPr="00220931">
        <w:rPr>
          <w:color w:val="000000"/>
        </w:rPr>
        <w:t>. NOAA.</w:t>
      </w:r>
      <w:r w:rsidRPr="00220931">
        <w:rPr>
          <w:rStyle w:val="apple-converted-space"/>
          <w:color w:val="000000"/>
        </w:rPr>
        <w:t> </w:t>
      </w:r>
      <w:hyperlink r:id="rId16" w:tgtFrame="_blank" w:history="1">
        <w:r w:rsidRPr="00220931">
          <w:rPr>
            <w:rStyle w:val="Hyperlink"/>
          </w:rPr>
          <w:t>https://www.weather.gov/safety/lightning</w:t>
        </w:r>
      </w:hyperlink>
    </w:p>
    <w:p w14:paraId="0C70F2FE" w14:textId="345E526C" w:rsidR="00C5181B" w:rsidRPr="00FE7A9A" w:rsidRDefault="00C5181B" w:rsidP="00220931">
      <w:pPr>
        <w:widowControl/>
        <w:pBdr>
          <w:top w:val="nil"/>
          <w:left w:val="nil"/>
          <w:bottom w:val="nil"/>
          <w:right w:val="nil"/>
          <w:between w:val="nil"/>
        </w:pBdr>
        <w:jc w:val="both"/>
        <w:rPr>
          <w:color w:val="000000"/>
        </w:rPr>
      </w:pPr>
    </w:p>
    <w:sectPr w:rsidR="00C5181B" w:rsidRPr="00FE7A9A">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1440" w:footer="96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B2F3C" w14:textId="77777777" w:rsidR="00503400" w:rsidRDefault="00503400">
      <w:r>
        <w:separator/>
      </w:r>
    </w:p>
  </w:endnote>
  <w:endnote w:type="continuationSeparator" w:id="0">
    <w:p w14:paraId="1214844F" w14:textId="77777777" w:rsidR="00503400" w:rsidRDefault="00503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5506F" w14:textId="77777777" w:rsidR="00C5181B" w:rsidRDefault="00D823B6">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DCBACE9" w14:textId="77777777" w:rsidR="00C5181B" w:rsidRDefault="00C5181B">
    <w:pPr>
      <w:pBdr>
        <w:top w:val="nil"/>
        <w:left w:val="nil"/>
        <w:bottom w:val="nil"/>
        <w:right w:val="nil"/>
        <w:between w:val="nil"/>
      </w:pBdr>
      <w:tabs>
        <w:tab w:val="center" w:pos="4419"/>
        <w:tab w:val="right" w:pos="8838"/>
      </w:tabs>
      <w:ind w:right="360"/>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5E12" w14:textId="77777777" w:rsidR="00C5181B" w:rsidRDefault="00C5181B">
    <w:pPr>
      <w:pBdr>
        <w:top w:val="nil"/>
        <w:left w:val="nil"/>
        <w:bottom w:val="nil"/>
        <w:right w:val="nil"/>
        <w:between w:val="nil"/>
      </w:pBdr>
      <w:tabs>
        <w:tab w:val="center" w:pos="4419"/>
        <w:tab w:val="right" w:pos="8838"/>
      </w:tabs>
      <w:jc w:val="center"/>
      <w:rPr>
        <w:color w:val="000000"/>
      </w:rPr>
    </w:pPr>
  </w:p>
  <w:p w14:paraId="108AB108" w14:textId="77777777" w:rsidR="00C5181B" w:rsidRDefault="00C5181B">
    <w:pPr>
      <w:pBdr>
        <w:top w:val="nil"/>
        <w:left w:val="nil"/>
        <w:bottom w:val="nil"/>
        <w:right w:val="nil"/>
        <w:between w:val="nil"/>
      </w:pBdr>
      <w:tabs>
        <w:tab w:val="center" w:pos="4419"/>
        <w:tab w:val="right" w:pos="8838"/>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763E" w14:textId="77777777" w:rsidR="00220931" w:rsidRDefault="00220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6D3B9" w14:textId="77777777" w:rsidR="00503400" w:rsidRDefault="00503400">
      <w:r>
        <w:separator/>
      </w:r>
    </w:p>
  </w:footnote>
  <w:footnote w:type="continuationSeparator" w:id="0">
    <w:p w14:paraId="6C056235" w14:textId="77777777" w:rsidR="00503400" w:rsidRDefault="00503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5238" w14:textId="77777777" w:rsidR="00085390" w:rsidRDefault="000853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4746" w14:textId="77777777" w:rsidR="00085390" w:rsidRDefault="000853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C600" w14:textId="0B2E03C9" w:rsidR="00C5181B" w:rsidRDefault="00085390">
    <w:pPr>
      <w:pBdr>
        <w:top w:val="nil"/>
        <w:left w:val="nil"/>
        <w:bottom w:val="nil"/>
        <w:right w:val="nil"/>
        <w:between w:val="nil"/>
      </w:pBdr>
      <w:tabs>
        <w:tab w:val="center" w:pos="4252"/>
        <w:tab w:val="right" w:pos="8504"/>
      </w:tabs>
      <w:jc w:val="right"/>
      <w:rPr>
        <w:b/>
        <w:color w:val="000000"/>
        <w:sz w:val="22"/>
        <w:szCs w:val="22"/>
      </w:rPr>
    </w:pPr>
    <w:r>
      <w:rPr>
        <w:b/>
        <w:color w:val="000000"/>
        <w:sz w:val="22"/>
        <w:szCs w:val="22"/>
      </w:rPr>
      <w:t xml:space="preserve">Asian </w:t>
    </w:r>
    <w:r w:rsidR="00CC2D06">
      <w:rPr>
        <w:b/>
        <w:color w:val="000000"/>
        <w:sz w:val="22"/>
        <w:szCs w:val="22"/>
      </w:rPr>
      <w:t>Lifelong Learning Conference</w:t>
    </w:r>
    <w:r>
      <w:rPr>
        <w:b/>
        <w:color w:val="000000"/>
        <w:sz w:val="22"/>
        <w:szCs w:val="22"/>
      </w:rPr>
      <w:t xml:space="preserve"> (ASAIHL 2026)</w:t>
    </w:r>
  </w:p>
  <w:p w14:paraId="5AD3DBD8" w14:textId="7C6EB020" w:rsidR="00C5181B" w:rsidRDefault="00D823B6">
    <w:pPr>
      <w:pBdr>
        <w:top w:val="nil"/>
        <w:left w:val="nil"/>
        <w:bottom w:val="nil"/>
        <w:right w:val="nil"/>
        <w:between w:val="nil"/>
      </w:pBdr>
      <w:tabs>
        <w:tab w:val="center" w:pos="4252"/>
        <w:tab w:val="right" w:pos="8504"/>
      </w:tabs>
      <w:jc w:val="right"/>
      <w:rPr>
        <w:color w:val="000000"/>
        <w:sz w:val="22"/>
        <w:szCs w:val="22"/>
      </w:rPr>
    </w:pPr>
    <w:r>
      <w:rPr>
        <w:color w:val="000000"/>
        <w:sz w:val="22"/>
        <w:szCs w:val="22"/>
      </w:rPr>
      <w:t xml:space="preserve">Universiti Malaysia Sabah, Malaysia </w:t>
    </w:r>
    <w:r w:rsidR="00085390">
      <w:rPr>
        <w:color w:val="000000"/>
        <w:sz w:val="22"/>
        <w:szCs w:val="22"/>
      </w:rPr>
      <w:t>3</w:t>
    </w:r>
    <w:r w:rsidR="00CC2D06" w:rsidRPr="00CC2D06">
      <w:rPr>
        <w:color w:val="000000"/>
        <w:sz w:val="22"/>
        <w:szCs w:val="22"/>
        <w:vertAlign w:val="superscript"/>
      </w:rPr>
      <w:t>rd</w:t>
    </w:r>
    <w:r w:rsidR="00FE7A9A">
      <w:rPr>
        <w:color w:val="000000"/>
        <w:sz w:val="22"/>
        <w:szCs w:val="22"/>
      </w:rPr>
      <w:t>-</w:t>
    </w:r>
    <w:r w:rsidR="00085390">
      <w:rPr>
        <w:color w:val="000000"/>
        <w:sz w:val="22"/>
        <w:szCs w:val="22"/>
      </w:rPr>
      <w:t>5</w:t>
    </w:r>
    <w:r w:rsidR="00CC2D06" w:rsidRPr="00CC2D06">
      <w:rPr>
        <w:color w:val="000000"/>
        <w:sz w:val="22"/>
        <w:szCs w:val="22"/>
        <w:vertAlign w:val="superscript"/>
      </w:rPr>
      <w:t>th</w:t>
    </w:r>
    <w:r>
      <w:rPr>
        <w:color w:val="000000"/>
        <w:sz w:val="22"/>
        <w:szCs w:val="22"/>
      </w:rPr>
      <w:t xml:space="preserve"> </w:t>
    </w:r>
    <w:r w:rsidR="00085390">
      <w:rPr>
        <w:color w:val="000000"/>
        <w:sz w:val="22"/>
        <w:szCs w:val="22"/>
      </w:rPr>
      <w:t>July</w:t>
    </w:r>
    <w:r>
      <w:rPr>
        <w:color w:val="000000"/>
        <w:sz w:val="22"/>
        <w:szCs w:val="22"/>
      </w:rPr>
      <w:t xml:space="preserve"> 202</w:t>
    </w:r>
    <w:r w:rsidR="00FE7A9A">
      <w:rPr>
        <w:color w:val="000000"/>
        <w:sz w:val="22"/>
        <w:szCs w:val="22"/>
      </w:rPr>
      <w:t>6</w:t>
    </w:r>
  </w:p>
  <w:p w14:paraId="0CA5D267" w14:textId="77777777" w:rsidR="00C5181B" w:rsidRDefault="00C5181B">
    <w:pPr>
      <w:pBdr>
        <w:top w:val="nil"/>
        <w:left w:val="nil"/>
        <w:bottom w:val="nil"/>
        <w:right w:val="nil"/>
        <w:between w:val="nil"/>
      </w:pBdr>
      <w:tabs>
        <w:tab w:val="center" w:pos="4252"/>
        <w:tab w:val="right" w:pos="8504"/>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92AAA"/>
    <w:multiLevelType w:val="multilevel"/>
    <w:tmpl w:val="07C6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797C35"/>
    <w:multiLevelType w:val="multilevel"/>
    <w:tmpl w:val="824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1D6C34"/>
    <w:multiLevelType w:val="multilevel"/>
    <w:tmpl w:val="B85E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85011D"/>
    <w:multiLevelType w:val="multilevel"/>
    <w:tmpl w:val="A7AAC372"/>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8386B2E"/>
    <w:multiLevelType w:val="multilevel"/>
    <w:tmpl w:val="43B2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1F37E1"/>
    <w:multiLevelType w:val="multilevel"/>
    <w:tmpl w:val="E7AE8158"/>
    <w:lvl w:ilvl="0">
      <w:start w:val="1"/>
      <w:numFmt w:val="decimal"/>
      <w:pStyle w:val="AEuroSubSection"/>
      <w:lvlText w:val="%1."/>
      <w:lvlJc w:val="left"/>
      <w:pPr>
        <w:ind w:left="720" w:hanging="360"/>
      </w:pPr>
    </w:lvl>
    <w:lvl w:ilvl="1">
      <w:start w:val="1"/>
      <w:numFmt w:val="decimal"/>
      <w:lvlText w:val="%1.%2"/>
      <w:lvlJc w:val="left"/>
      <w:pPr>
        <w:ind w:left="735" w:hanging="375"/>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20990339">
    <w:abstractNumId w:val="5"/>
  </w:num>
  <w:num w:numId="2" w16cid:durableId="1410351711">
    <w:abstractNumId w:val="3"/>
  </w:num>
  <w:num w:numId="3" w16cid:durableId="1147893959">
    <w:abstractNumId w:val="0"/>
  </w:num>
  <w:num w:numId="4" w16cid:durableId="1433471248">
    <w:abstractNumId w:val="2"/>
  </w:num>
  <w:num w:numId="5" w16cid:durableId="177473811">
    <w:abstractNumId w:val="4"/>
  </w:num>
  <w:num w:numId="6" w16cid:durableId="954212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81B"/>
    <w:rsid w:val="0006047E"/>
    <w:rsid w:val="00085390"/>
    <w:rsid w:val="00137D78"/>
    <w:rsid w:val="00220931"/>
    <w:rsid w:val="00260E5B"/>
    <w:rsid w:val="002D4BD8"/>
    <w:rsid w:val="003A44EA"/>
    <w:rsid w:val="004B34E4"/>
    <w:rsid w:val="004B5B34"/>
    <w:rsid w:val="00503400"/>
    <w:rsid w:val="00561B5A"/>
    <w:rsid w:val="00577D5E"/>
    <w:rsid w:val="005A55F3"/>
    <w:rsid w:val="005B4CF9"/>
    <w:rsid w:val="006D3501"/>
    <w:rsid w:val="00794B08"/>
    <w:rsid w:val="00850A87"/>
    <w:rsid w:val="008E6964"/>
    <w:rsid w:val="00927136"/>
    <w:rsid w:val="009A1C8E"/>
    <w:rsid w:val="009F6C04"/>
    <w:rsid w:val="00AD037F"/>
    <w:rsid w:val="00AE43F6"/>
    <w:rsid w:val="00C5181B"/>
    <w:rsid w:val="00CC2D06"/>
    <w:rsid w:val="00CF5EEF"/>
    <w:rsid w:val="00CF769D"/>
    <w:rsid w:val="00CF7923"/>
    <w:rsid w:val="00D50ECF"/>
    <w:rsid w:val="00D5113F"/>
    <w:rsid w:val="00D7571A"/>
    <w:rsid w:val="00D823B6"/>
    <w:rsid w:val="00E13EE1"/>
    <w:rsid w:val="00ED01E5"/>
    <w:rsid w:val="00F027F7"/>
    <w:rsid w:val="00F22C35"/>
    <w:rsid w:val="00FA3782"/>
    <w:rsid w:val="00FC7412"/>
    <w:rsid w:val="00FE7A9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42A45"/>
  <w15:docId w15:val="{967250B5-DC1A-4FB3-81F1-92E18192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s-ES_tradnl" w:eastAsia="ar-SA"/>
    </w:rPr>
  </w:style>
  <w:style w:type="paragraph" w:styleId="Heading1">
    <w:name w:val="heading 1"/>
    <w:basedOn w:val="Normal"/>
    <w:next w:val="Normal"/>
    <w:uiPriority w:val="9"/>
    <w:qFormat/>
    <w:pPr>
      <w:keepNext/>
      <w:tabs>
        <w:tab w:val="left" w:pos="567"/>
      </w:tabs>
      <w:spacing w:after="180" w:line="280" w:lineRule="exact"/>
      <w:outlineLvl w:val="0"/>
    </w:pPr>
    <w:rPr>
      <w:b/>
      <w:kern w:val="1"/>
      <w:sz w:val="28"/>
      <w:lang w:val="en-GB"/>
    </w:rPr>
  </w:style>
  <w:style w:type="paragraph" w:styleId="Heading2">
    <w:name w:val="heading 2"/>
    <w:basedOn w:val="Normal"/>
    <w:next w:val="Normal"/>
    <w:uiPriority w:val="9"/>
    <w:semiHidden/>
    <w:unhideWhenUsed/>
    <w:qFormat/>
    <w:pPr>
      <w:keepNext/>
      <w:widowControl/>
      <w:spacing w:after="180" w:line="240" w:lineRule="exact"/>
      <w:outlineLvl w:val="1"/>
    </w:pPr>
    <w:rPr>
      <w:b/>
      <w:kern w:val="1"/>
      <w:lang w:val="en-GB"/>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rFonts w:ascii="Arial" w:eastAsia="Times New Roman" w:hAnsi="Arial" w:cs="Arial"/>
      <w:sz w:val="24"/>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Arial" w:eastAsia="Times New Roman" w:hAnsi="Arial" w:cs="Arial"/>
      <w:sz w:val="24"/>
    </w:rPr>
  </w:style>
  <w:style w:type="character" w:customStyle="1" w:styleId="WW8Num4z0">
    <w:name w:val="WW8Num4z0"/>
    <w:rPr>
      <w:rFonts w:ascii="Symbol" w:hAnsi="Symbol"/>
    </w:rPr>
  </w:style>
  <w:style w:type="character" w:customStyle="1" w:styleId="WW8Num5z0">
    <w:name w:val="WW8Num5z0"/>
    <w:rPr>
      <w:rFonts w:ascii="Arial" w:eastAsia="Times New Roman" w:hAnsi="Arial" w:cs="Arial"/>
      <w:sz w:val="24"/>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Arial" w:eastAsia="Times New Roman" w:hAnsi="Arial" w:cs="Arial"/>
      <w:sz w:val="24"/>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Arial" w:eastAsia="Times New Roman" w:hAnsi="Arial" w:cs="Arial"/>
      <w:sz w:val="24"/>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Arial" w:eastAsia="Times New Roman" w:hAnsi="Arial" w:cs="Arial"/>
      <w:sz w:val="24"/>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styleId="FollowedHyperlink">
    <w:name w:val="FollowedHyperlink"/>
    <w:rPr>
      <w:rFonts w:ascii="Times New Roman" w:hAnsi="Times New Roman"/>
      <w:color w:val="000000"/>
      <w:sz w:val="24"/>
      <w:u w:val="none"/>
      <w:lang w:val="en-GB"/>
    </w:rPr>
  </w:style>
  <w:style w:type="character" w:customStyle="1" w:styleId="FootnoteCharacters">
    <w:name w:val="Footnote Characters"/>
    <w:rPr>
      <w:vertAlign w:val="superscript"/>
      <w:lang w:val="es-ES_tradnl"/>
    </w:rPr>
  </w:style>
  <w:style w:type="character" w:customStyle="1" w:styleId="EndnoteCharacters">
    <w:name w:val="Endnote Characters"/>
    <w:rPr>
      <w:vertAlign w:val="superscript"/>
      <w:lang w:val="es-ES_tradnl"/>
    </w:rPr>
  </w:style>
  <w:style w:type="character" w:styleId="Hyperlink">
    <w:name w:val="Hyperlink"/>
    <w:rPr>
      <w:rFonts w:ascii="Times New Roman" w:hAnsi="Times New Roman"/>
      <w:strike w:val="0"/>
      <w:dstrike w:val="0"/>
      <w:color w:val="000000"/>
      <w:position w:val="0"/>
      <w:sz w:val="24"/>
      <w:u w:val="none"/>
      <w:vertAlign w:val="baseline"/>
      <w:lang w:val="en-GB"/>
    </w:rPr>
  </w:style>
  <w:style w:type="character" w:styleId="PageNumber">
    <w:name w:val="page number"/>
    <w:basedOn w:val="DefaultParagraphFont"/>
  </w:style>
  <w:style w:type="character" w:customStyle="1" w:styleId="FootnoteTextChar">
    <w:name w:val="Footnote Text Char"/>
    <w:rPr>
      <w:lang w:val="es-ES_tradnl"/>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next w:val="Normal"/>
    <w:qFormat/>
    <w:pPr>
      <w:spacing w:before="120" w:after="120"/>
    </w:pPr>
    <w:rPr>
      <w:b/>
      <w:bCs/>
      <w:sz w:val="20"/>
    </w:rPr>
  </w:style>
  <w:style w:type="paragraph" w:customStyle="1" w:styleId="Index">
    <w:name w:val="Index"/>
    <w:basedOn w:val="Normal"/>
    <w:pPr>
      <w:suppressLineNumbers/>
    </w:pPr>
    <w:rPr>
      <w:rFonts w:cs="Mangal"/>
    </w:rPr>
  </w:style>
  <w:style w:type="paragraph" w:styleId="Footer">
    <w:name w:val="footer"/>
    <w:basedOn w:val="Normal"/>
    <w:link w:val="FooterChar"/>
    <w:uiPriority w:val="99"/>
    <w:pPr>
      <w:tabs>
        <w:tab w:val="center" w:pos="4419"/>
        <w:tab w:val="right" w:pos="8838"/>
      </w:tabs>
      <w:jc w:val="center"/>
    </w:pPr>
  </w:style>
  <w:style w:type="paragraph" w:customStyle="1" w:styleId="AEuroNormal">
    <w:name w:val="AEuro.Normal"/>
    <w:pPr>
      <w:suppressAutoHyphens/>
      <w:ind w:firstLine="284"/>
      <w:jc w:val="both"/>
    </w:pPr>
    <w:rPr>
      <w:rFonts w:eastAsia="Arial"/>
      <w:lang w:eastAsia="ar-SA"/>
    </w:rPr>
  </w:style>
  <w:style w:type="paragraph" w:customStyle="1" w:styleId="AEuroSection">
    <w:name w:val="AEuro.Section"/>
    <w:basedOn w:val="AEuroNormal"/>
    <w:pPr>
      <w:keepNext/>
      <w:keepLines/>
      <w:tabs>
        <w:tab w:val="left" w:pos="-1701"/>
        <w:tab w:val="left" w:pos="360"/>
      </w:tabs>
      <w:spacing w:before="240" w:after="120"/>
      <w:ind w:firstLine="0"/>
      <w:jc w:val="left"/>
    </w:pPr>
    <w:rPr>
      <w:b/>
      <w:caps/>
      <w:spacing w:val="4"/>
    </w:rPr>
  </w:style>
  <w:style w:type="paragraph" w:customStyle="1" w:styleId="AEuroReferenceSectionTitle">
    <w:name w:val="AEuro.ReferenceSectionTitle"/>
    <w:basedOn w:val="AEuroSection"/>
    <w:pPr>
      <w:tabs>
        <w:tab w:val="clear" w:pos="360"/>
      </w:tabs>
    </w:pPr>
  </w:style>
  <w:style w:type="paragraph" w:styleId="DocumentMap">
    <w:name w:val="Document Map"/>
    <w:basedOn w:val="Normal"/>
    <w:pPr>
      <w:shd w:val="clear" w:color="auto" w:fill="000080"/>
    </w:pPr>
    <w:rPr>
      <w:rFonts w:ascii="Tahoma" w:hAnsi="Tahoma"/>
    </w:rPr>
  </w:style>
  <w:style w:type="paragraph" w:customStyle="1" w:styleId="AEuroSubSection">
    <w:name w:val="AEuro.SubSection"/>
    <w:basedOn w:val="AEuroNormal"/>
    <w:pPr>
      <w:keepNext/>
      <w:keepLines/>
      <w:numPr>
        <w:numId w:val="1"/>
      </w:numPr>
      <w:tabs>
        <w:tab w:val="left" w:pos="720"/>
      </w:tabs>
      <w:spacing w:before="240" w:after="120"/>
      <w:jc w:val="left"/>
      <w:outlineLvl w:val="0"/>
    </w:pPr>
    <w:rPr>
      <w:b/>
      <w:spacing w:val="4"/>
    </w:rPr>
  </w:style>
  <w:style w:type="paragraph" w:customStyle="1" w:styleId="AEuroTitle">
    <w:name w:val="AEuro.Title"/>
    <w:basedOn w:val="AEuroNormal"/>
    <w:pPr>
      <w:spacing w:after="240"/>
      <w:ind w:firstLine="0"/>
      <w:jc w:val="center"/>
    </w:pPr>
    <w:rPr>
      <w:b/>
      <w:caps/>
      <w:sz w:val="28"/>
    </w:rPr>
  </w:style>
  <w:style w:type="paragraph" w:customStyle="1" w:styleId="AEuroAfiliation">
    <w:name w:val="AEuro.Afiliation"/>
    <w:basedOn w:val="AEuroNormal"/>
    <w:pPr>
      <w:tabs>
        <w:tab w:val="left" w:pos="142"/>
      </w:tabs>
      <w:ind w:firstLine="0"/>
      <w:jc w:val="center"/>
    </w:pPr>
    <w:rPr>
      <w:sz w:val="22"/>
    </w:rPr>
  </w:style>
  <w:style w:type="paragraph" w:customStyle="1" w:styleId="AEuroAbstract">
    <w:name w:val="AEuro.Abstract"/>
    <w:basedOn w:val="AEuroNormal"/>
    <w:pPr>
      <w:spacing w:before="240"/>
      <w:ind w:firstLine="0"/>
    </w:pPr>
  </w:style>
  <w:style w:type="paragraph" w:customStyle="1" w:styleId="AEuroHeader1">
    <w:name w:val="AEuro.Header 1"/>
    <w:pPr>
      <w:suppressAutoHyphens/>
      <w:jc w:val="right"/>
    </w:pPr>
    <w:rPr>
      <w:rFonts w:eastAsia="Arial"/>
      <w:sz w:val="16"/>
      <w:lang w:eastAsia="ar-SA"/>
    </w:rPr>
  </w:style>
  <w:style w:type="paragraph" w:customStyle="1" w:styleId="AEuroHeader2">
    <w:name w:val="AEuro.Header 2"/>
    <w:basedOn w:val="AEuroHeader1"/>
    <w:pPr>
      <w:pBdr>
        <w:bottom w:val="single" w:sz="4" w:space="1" w:color="000000"/>
      </w:pBdr>
      <w:ind w:right="-1"/>
      <w:jc w:val="center"/>
    </w:pPr>
    <w:rPr>
      <w:sz w:val="20"/>
    </w:rPr>
  </w:style>
  <w:style w:type="paragraph" w:customStyle="1" w:styleId="AEuroPageNumber">
    <w:name w:val="AEuro.PageNumber"/>
    <w:basedOn w:val="AEuroNormal"/>
    <w:pPr>
      <w:jc w:val="center"/>
    </w:pPr>
  </w:style>
  <w:style w:type="paragraph" w:customStyle="1" w:styleId="AEuroReference">
    <w:name w:val="AEuro.Reference"/>
    <w:basedOn w:val="AEuroNormal"/>
    <w:pPr>
      <w:tabs>
        <w:tab w:val="left" w:pos="426"/>
      </w:tabs>
      <w:ind w:left="425" w:hanging="425"/>
    </w:pPr>
    <w:rPr>
      <w:lang w:val="en-GB"/>
    </w:rPr>
  </w:style>
  <w:style w:type="paragraph" w:customStyle="1" w:styleId="AEuroEquation">
    <w:name w:val="AEuro.Equation"/>
    <w:basedOn w:val="AEuroNormal"/>
    <w:pPr>
      <w:tabs>
        <w:tab w:val="center" w:pos="4536"/>
        <w:tab w:val="right" w:pos="9072"/>
      </w:tabs>
      <w:spacing w:before="120" w:after="120"/>
      <w:ind w:firstLine="0"/>
      <w:jc w:val="left"/>
    </w:pPr>
    <w:rPr>
      <w:lang w:val="en-GB"/>
    </w:rPr>
  </w:style>
  <w:style w:type="paragraph" w:styleId="Header">
    <w:name w:val="header"/>
    <w:basedOn w:val="Normal"/>
    <w:link w:val="HeaderChar"/>
    <w:uiPriority w:val="99"/>
    <w:pPr>
      <w:tabs>
        <w:tab w:val="center" w:pos="4252"/>
        <w:tab w:val="right" w:pos="8504"/>
      </w:tabs>
    </w:pPr>
  </w:style>
  <w:style w:type="paragraph" w:customStyle="1" w:styleId="AEuroAuthors">
    <w:name w:val="AEuro.Authors"/>
    <w:basedOn w:val="AEuroNormal"/>
    <w:pPr>
      <w:spacing w:after="240"/>
      <w:ind w:firstLine="0"/>
      <w:jc w:val="center"/>
    </w:pPr>
    <w:rPr>
      <w:b/>
    </w:rPr>
  </w:style>
  <w:style w:type="paragraph" w:customStyle="1" w:styleId="PaperTitleWCCM">
    <w:name w:val="Paper Title WCCM"/>
    <w:basedOn w:val="Normal"/>
    <w:pPr>
      <w:widowControl/>
      <w:spacing w:after="240"/>
      <w:jc w:val="both"/>
    </w:pPr>
    <w:rPr>
      <w:b/>
      <w:caps/>
      <w:sz w:val="28"/>
      <w:lang w:val="en-US"/>
    </w:rPr>
  </w:style>
  <w:style w:type="paragraph" w:customStyle="1" w:styleId="AEuroCaptionTableandFigure">
    <w:name w:val="AEuro.CaptionTable and Figure"/>
    <w:basedOn w:val="AEuroNormal"/>
    <w:pPr>
      <w:spacing w:before="120" w:after="240"/>
      <w:jc w:val="center"/>
    </w:pPr>
    <w:rPr>
      <w:sz w:val="20"/>
    </w:rPr>
  </w:style>
  <w:style w:type="paragraph" w:styleId="BodyText3">
    <w:name w:val="Body Text 3"/>
    <w:basedOn w:val="Normal"/>
    <w:pPr>
      <w:widowControl/>
      <w:overflowPunct w:val="0"/>
      <w:autoSpaceDE w:val="0"/>
      <w:jc w:val="center"/>
      <w:textAlignment w:val="baseline"/>
    </w:pPr>
    <w:rPr>
      <w:rFonts w:ascii="Arial" w:hAnsi="Arial"/>
      <w:sz w:val="16"/>
      <w:lang w:val="en-GB"/>
    </w:rPr>
  </w:style>
  <w:style w:type="paragraph" w:styleId="EndnoteText">
    <w:name w:val="endnote text"/>
    <w:basedOn w:val="Normal"/>
    <w:pPr>
      <w:widowControl/>
    </w:pPr>
    <w:rPr>
      <w:sz w:val="20"/>
      <w:lang w:val="es-ES"/>
    </w:rPr>
  </w:style>
  <w:style w:type="paragraph" w:styleId="BodyText2">
    <w:name w:val="Body Text 2"/>
    <w:basedOn w:val="Normal"/>
    <w:pPr>
      <w:widowControl/>
    </w:pPr>
    <w:rPr>
      <w:lang w:val="es-ES"/>
    </w:rPr>
  </w:style>
  <w:style w:type="paragraph" w:styleId="BodyTextIndent3">
    <w:name w:val="Body Text Indent 3"/>
    <w:basedOn w:val="Normal"/>
    <w:pPr>
      <w:widowControl/>
      <w:ind w:firstLine="709"/>
    </w:pPr>
    <w:rPr>
      <w:b/>
      <w:u w:val="single"/>
      <w:lang w:val="es-ES"/>
    </w:rPr>
  </w:style>
  <w:style w:type="paragraph" w:styleId="BodyTextIndent2">
    <w:name w:val="Body Text Indent 2"/>
    <w:basedOn w:val="Normal"/>
    <w:pPr>
      <w:widowControl/>
      <w:ind w:firstLine="709"/>
    </w:pPr>
    <w:rPr>
      <w:lang w:val="es-ES"/>
    </w:rPr>
  </w:style>
  <w:style w:type="paragraph" w:styleId="FootnoteText">
    <w:name w:val="footnote text"/>
    <w:basedOn w:val="Normal"/>
    <w:rPr>
      <w:sz w:val="20"/>
    </w:rPr>
  </w:style>
  <w:style w:type="paragraph" w:customStyle="1" w:styleId="Framecontents">
    <w:name w:val="Frame contents"/>
    <w:basedOn w:val="BodyText"/>
  </w:style>
  <w:style w:type="paragraph" w:customStyle="1" w:styleId="Reference">
    <w:name w:val="Reference"/>
    <w:basedOn w:val="Normal"/>
    <w:pPr>
      <w:numPr>
        <w:numId w:val="2"/>
      </w:numPr>
      <w:spacing w:after="240"/>
    </w:pPr>
  </w:style>
  <w:style w:type="paragraph" w:customStyle="1" w:styleId="HeaderAbs">
    <w:name w:val="Header (Abs."/>
    <w:basedOn w:val="Heading1"/>
    <w:rPr>
      <w:lang w:val="en-US"/>
    </w:rPr>
  </w:style>
  <w:style w:type="paragraph" w:customStyle="1" w:styleId="AuthorAffilliation">
    <w:name w:val="Author Affilliation"/>
    <w:pPr>
      <w:suppressAutoHyphens/>
      <w:jc w:val="center"/>
    </w:pPr>
    <w:rPr>
      <w:rFonts w:eastAsia="Arial"/>
      <w:lang w:eastAsia="ar-SA"/>
    </w:rPr>
  </w:style>
  <w:style w:type="paragraph" w:customStyle="1" w:styleId="Titleofthepaper">
    <w:name w:val="Title of the paper"/>
    <w:pPr>
      <w:suppressAutoHyphens/>
      <w:jc w:val="center"/>
    </w:pPr>
    <w:rPr>
      <w:rFonts w:ascii="Arial" w:eastAsia="Arial" w:hAnsi="Arial"/>
      <w:b/>
      <w:sz w:val="28"/>
      <w:lang w:eastAsia="ar-SA"/>
    </w:rPr>
  </w:style>
  <w:style w:type="paragraph" w:customStyle="1" w:styleId="Authorname">
    <w:name w:val="Author name"/>
    <w:pPr>
      <w:suppressAutoHyphens/>
      <w:spacing w:before="240"/>
      <w:jc w:val="center"/>
    </w:pPr>
    <w:rPr>
      <w:rFonts w:eastAsia="Arial"/>
      <w:b/>
      <w:lang w:eastAsia="ar-SA"/>
    </w:rPr>
  </w:style>
  <w:style w:type="table" w:styleId="TableGrid">
    <w:name w:val="Table Grid"/>
    <w:basedOn w:val="TableNormal"/>
    <w:rsid w:val="008D32D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TReferences">
    <w:name w:val="IET References"/>
    <w:basedOn w:val="Normal"/>
    <w:qFormat/>
    <w:locked/>
    <w:rsid w:val="005F0094"/>
    <w:pPr>
      <w:widowControl/>
      <w:suppressAutoHyphens w:val="0"/>
    </w:pPr>
    <w:rPr>
      <w:rFonts w:eastAsia="SimSun"/>
      <w:sz w:val="22"/>
      <w:lang w:val="en-GB" w:eastAsia="en-GB"/>
    </w:rPr>
  </w:style>
  <w:style w:type="paragraph" w:styleId="BalloonText">
    <w:name w:val="Balloon Text"/>
    <w:basedOn w:val="Normal"/>
    <w:link w:val="BalloonTextChar"/>
    <w:rsid w:val="00CC340C"/>
    <w:rPr>
      <w:rFonts w:ascii="Segoe UI" w:hAnsi="Segoe UI" w:cs="Segoe UI"/>
      <w:sz w:val="18"/>
      <w:szCs w:val="18"/>
    </w:rPr>
  </w:style>
  <w:style w:type="character" w:customStyle="1" w:styleId="BalloonTextChar">
    <w:name w:val="Balloon Text Char"/>
    <w:link w:val="BalloonText"/>
    <w:rsid w:val="00CC340C"/>
    <w:rPr>
      <w:rFonts w:ascii="Segoe UI" w:hAnsi="Segoe UI" w:cs="Segoe UI"/>
      <w:sz w:val="18"/>
      <w:szCs w:val="18"/>
      <w:lang w:val="es-ES_tradnl" w:eastAsia="ar-SA"/>
    </w:rPr>
  </w:style>
  <w:style w:type="paragraph" w:styleId="ListParagraph">
    <w:name w:val="List Paragraph"/>
    <w:basedOn w:val="Normal"/>
    <w:uiPriority w:val="34"/>
    <w:qFormat/>
    <w:rsid w:val="008721A8"/>
    <w:pPr>
      <w:widowControl/>
      <w:suppressAutoHyphens w:val="0"/>
      <w:spacing w:before="100" w:beforeAutospacing="1" w:after="100" w:afterAutospacing="1"/>
    </w:pPr>
    <w:rPr>
      <w:lang w:val="fr-FR" w:eastAsia="fr-FR"/>
    </w:rPr>
  </w:style>
  <w:style w:type="character" w:customStyle="1" w:styleId="FooterChar">
    <w:name w:val="Footer Char"/>
    <w:link w:val="Footer"/>
    <w:uiPriority w:val="99"/>
    <w:rsid w:val="004C4D9B"/>
    <w:rPr>
      <w:sz w:val="24"/>
      <w:lang w:val="es-ES_tradnl" w:eastAsia="ar-SA"/>
    </w:rPr>
  </w:style>
  <w:style w:type="paragraph" w:customStyle="1" w:styleId="Abstracttext">
    <w:name w:val="Abstract text"/>
    <w:basedOn w:val="Normal"/>
    <w:rsid w:val="009D6053"/>
    <w:pPr>
      <w:widowControl/>
      <w:suppressAutoHyphens w:val="0"/>
      <w:spacing w:after="200"/>
      <w:jc w:val="both"/>
    </w:pPr>
    <w:rPr>
      <w:i/>
      <w:sz w:val="20"/>
      <w:lang w:val="en-US" w:eastAsia="en-US"/>
    </w:rPr>
  </w:style>
  <w:style w:type="character" w:styleId="Emphasis">
    <w:name w:val="Emphasis"/>
    <w:basedOn w:val="DefaultParagraphFont"/>
    <w:uiPriority w:val="20"/>
    <w:qFormat/>
    <w:rsid w:val="00906239"/>
    <w:rPr>
      <w:i/>
      <w:iCs/>
    </w:rPr>
  </w:style>
  <w:style w:type="character" w:customStyle="1" w:styleId="HeaderChar">
    <w:name w:val="Header Char"/>
    <w:basedOn w:val="DefaultParagraphFont"/>
    <w:link w:val="Header"/>
    <w:uiPriority w:val="99"/>
    <w:rsid w:val="002B2DBA"/>
    <w:rPr>
      <w:sz w:val="24"/>
      <w:lang w:val="es-ES_tradnl" w:eastAsia="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220931"/>
    <w:pPr>
      <w:widowControl/>
      <w:suppressAutoHyphens w:val="0"/>
      <w:spacing w:before="100" w:beforeAutospacing="1" w:after="100" w:afterAutospacing="1"/>
    </w:pPr>
    <w:rPr>
      <w:lang w:val="en-MY" w:eastAsia="en-GB"/>
    </w:rPr>
  </w:style>
  <w:style w:type="character" w:customStyle="1" w:styleId="apple-converted-space">
    <w:name w:val="apple-converted-space"/>
    <w:basedOn w:val="DefaultParagraphFont"/>
    <w:rsid w:val="00220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eather.gov/safety/lightnin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ogle.com/search?q=https://doi.org/10.1037/rev0000123"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ogle.com/search?q=https://doi.org/xxxx"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78feae-1248-431f-940e-6337f2fb1d7f" xsi:nil="true"/>
    <lcf76f155ced4ddcb4097134ff3c332f xmlns="032b83be-aae4-4f6b-aed9-562dbb6ac37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ct:contentTypeSchema xmlns:ct="http://schemas.microsoft.com/office/2006/metadata/contentType" xmlns:ma="http://schemas.microsoft.com/office/2006/metadata/properties/metaAttributes" ct:_="" ma:_="" ma:contentTypeName="Document" ma:contentTypeID="0x01010054B2CD8A7C70374D8AFA4F6024C00C08" ma:contentTypeVersion="14" ma:contentTypeDescription="Create a new document." ma:contentTypeScope="" ma:versionID="9ddaf87a4c211e701e72152f628e806d">
  <xsd:schema xmlns:xsd="http://www.w3.org/2001/XMLSchema" xmlns:xs="http://www.w3.org/2001/XMLSchema" xmlns:p="http://schemas.microsoft.com/office/2006/metadata/properties" xmlns:ns2="032b83be-aae4-4f6b-aed9-562dbb6ac37a" xmlns:ns3="1478feae-1248-431f-940e-6337f2fb1d7f" targetNamespace="http://schemas.microsoft.com/office/2006/metadata/properties" ma:root="true" ma:fieldsID="bbd12ea1e7c2f5086666962a271ac39a" ns2:_="" ns3:_="">
    <xsd:import namespace="032b83be-aae4-4f6b-aed9-562dbb6ac37a"/>
    <xsd:import namespace="1478feae-1248-431f-940e-6337f2fb1d7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b83be-aae4-4f6b-aed9-562dbb6ac3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77bf7ed-7a56-4ee9-a246-46271340929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78feae-1248-431f-940e-6337f2fb1d7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a168db-f711-49ec-87d7-2716ea065b98}" ma:internalName="TaxCatchAll" ma:showField="CatchAllData" ma:web="1478feae-1248-431f-940e-6337f2fb1d7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go:docsCustomData xmlns:go="http://customooxmlschemas.google.com/" roundtripDataSignature="AMtx7mhltgZlRlG6caaNG711rZRVjx7Isw==">AMUW2mXf92hAeNXcWYS3gdjhwU9SW+zhYtqWkLnIuQy72U0gzwbFBVZ6tJ1sA9L7l62ljLtaSdXkqQ2jpslZ1tEriKHBJtAK7okvMSTh3nqclVuHBb5jSTI=</go:docsCustomData>
</go:gDocsCustomXmlDataStorage>
</file>

<file path=customXml/itemProps1.xml><?xml version="1.0" encoding="utf-8"?>
<ds:datastoreItem xmlns:ds="http://schemas.openxmlformats.org/officeDocument/2006/customXml" ds:itemID="{3FAD7B0F-B518-4E98-A520-A392B778C79B}">
  <ds:schemaRefs>
    <ds:schemaRef ds:uri="http://schemas.microsoft.com/office/2006/metadata/properties"/>
    <ds:schemaRef ds:uri="http://schemas.microsoft.com/office/infopath/2007/PartnerControls"/>
    <ds:schemaRef ds:uri="1478feae-1248-431f-940e-6337f2fb1d7f"/>
    <ds:schemaRef ds:uri="032b83be-aae4-4f6b-aed9-562dbb6ac37a"/>
  </ds:schemaRefs>
</ds:datastoreItem>
</file>

<file path=customXml/itemProps2.xml><?xml version="1.0" encoding="utf-8"?>
<ds:datastoreItem xmlns:ds="http://schemas.openxmlformats.org/officeDocument/2006/customXml" ds:itemID="{CD3FC019-D257-49E0-B9C1-DA44E71569AD}">
  <ds:schemaRefs>
    <ds:schemaRef ds:uri="http://schemas.microsoft.com/sharepoint/v3/contenttype/forms"/>
  </ds:schemaRefs>
</ds:datastoreItem>
</file>

<file path=customXml/itemProps3.xml><?xml version="1.0" encoding="utf-8"?>
<ds:datastoreItem xmlns:ds="http://schemas.openxmlformats.org/officeDocument/2006/customXml" ds:itemID="{C62B925C-A163-FF44-BD48-4927F8D8E391}">
  <ds:schemaRefs>
    <ds:schemaRef ds:uri="http://schemas.openxmlformats.org/officeDocument/2006/bibliography"/>
  </ds:schemaRefs>
</ds:datastoreItem>
</file>

<file path=customXml/itemProps4.xml><?xml version="1.0" encoding="utf-8"?>
<ds:datastoreItem xmlns:ds="http://schemas.openxmlformats.org/officeDocument/2006/customXml" ds:itemID="{BE11DE81-91E4-4AEB-8C76-FBB8D8108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b83be-aae4-4f6b-aed9-562dbb6ac37a"/>
    <ds:schemaRef ds:uri="1478feae-1248-431f-940e-6337f2fb1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Ambrosio</dc:creator>
  <cp:lastModifiedBy>FAUZIAH BINTI SULAIMAN</cp:lastModifiedBy>
  <cp:revision>4</cp:revision>
  <dcterms:created xsi:type="dcterms:W3CDTF">2026-04-30T04:49:00Z</dcterms:created>
  <dcterms:modified xsi:type="dcterms:W3CDTF">2026-04-30T04:49:00Z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0x01010054B2CD8A7C70374D8AFA4F6024C00C08</vt:lpwstr>
  </property>
  <property fmtid="{D5CDD505-2E9C-101B-9397-08002B2CF9AE}" pid="3" name="MediaServiceImageTags">
    <vt:lpwstr/>
  </property>
</Properties>
</file>