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B050" w14:textId="48AC2BCC" w:rsidR="00FE7B7D" w:rsidRDefault="007A56FD" w:rsidP="007A56FD">
      <w:pPr>
        <w:spacing w:before="0" w:after="0" w:line="240" w:lineRule="auto"/>
        <w:ind w:left="862" w:right="862"/>
        <w:jc w:val="center"/>
        <w:rPr>
          <w:rStyle w:val="Strong"/>
          <w:b/>
          <w:bCs/>
          <w:sz w:val="26"/>
          <w:szCs w:val="26"/>
        </w:rPr>
      </w:pPr>
      <w:r>
        <w:rPr>
          <w:rStyle w:val="Strong"/>
          <w:b/>
          <w:bCs/>
          <w:sz w:val="26"/>
          <w:szCs w:val="26"/>
        </w:rPr>
        <w:t xml:space="preserve">Pembangunan Kecekapan Kendiri melalui Terapi Realiti dalam Kaunseling Remeja: </w:t>
      </w:r>
      <w:r w:rsidR="00343F68">
        <w:rPr>
          <w:rStyle w:val="Strong"/>
          <w:b/>
          <w:bCs/>
          <w:sz w:val="26"/>
          <w:szCs w:val="26"/>
        </w:rPr>
        <w:t>Kes Kajian</w:t>
      </w:r>
    </w:p>
    <w:p w14:paraId="35FE59E6" w14:textId="77777777" w:rsidR="007A56FD" w:rsidRPr="008874F2" w:rsidRDefault="007A56FD" w:rsidP="007A56FD">
      <w:pPr>
        <w:spacing w:before="0" w:after="0" w:line="240" w:lineRule="auto"/>
        <w:ind w:left="862" w:right="862"/>
        <w:jc w:val="center"/>
        <w:rPr>
          <w:rStyle w:val="Strong"/>
          <w:b/>
          <w:bCs/>
          <w:sz w:val="26"/>
          <w:szCs w:val="26"/>
        </w:rPr>
      </w:pPr>
    </w:p>
    <w:p w14:paraId="501ABE5C" w14:textId="57CA987D" w:rsidR="00FE7B7D" w:rsidRDefault="00FE7B7D" w:rsidP="0014731E">
      <w:pPr>
        <w:pStyle w:val="AuthorName"/>
        <w:spacing w:before="0" w:after="0" w:line="240" w:lineRule="auto"/>
        <w:rPr>
          <w:rStyle w:val="Strong"/>
          <w:iCs w:val="0"/>
          <w:sz w:val="22"/>
          <w:szCs w:val="22"/>
        </w:rPr>
      </w:pPr>
      <w:r w:rsidRPr="0014731E">
        <w:rPr>
          <w:rStyle w:val="Strong"/>
          <w:iCs w:val="0"/>
          <w:sz w:val="22"/>
          <w:szCs w:val="22"/>
          <w:lang w:val="en-MY"/>
        </w:rPr>
        <w:t xml:space="preserve"> </w:t>
      </w:r>
      <w:r w:rsidR="007A56FD">
        <w:rPr>
          <w:rStyle w:val="Strong"/>
          <w:iCs w:val="0"/>
          <w:sz w:val="22"/>
          <w:szCs w:val="22"/>
          <w:lang w:val="en-MY"/>
        </w:rPr>
        <w:t>Doris Tang Yee Sen</w:t>
      </w:r>
      <w:r w:rsidR="009E0B51" w:rsidRPr="0014731E">
        <w:rPr>
          <w:rStyle w:val="Strong"/>
          <w:iCs w:val="0"/>
          <w:sz w:val="22"/>
          <w:szCs w:val="22"/>
          <w:vertAlign w:val="superscript"/>
        </w:rPr>
        <w:t>1</w:t>
      </w:r>
      <w:r w:rsidR="009E0B51">
        <w:rPr>
          <w:rStyle w:val="Strong"/>
          <w:iCs w:val="0"/>
          <w:sz w:val="22"/>
          <w:szCs w:val="22"/>
          <w:vertAlign w:val="superscript"/>
        </w:rPr>
        <w:t>*</w:t>
      </w:r>
      <w:r w:rsidR="009E0B51">
        <w:rPr>
          <w:rStyle w:val="Strong"/>
          <w:iCs w:val="0"/>
          <w:sz w:val="22"/>
          <w:szCs w:val="22"/>
        </w:rPr>
        <w:t xml:space="preserve"> &amp; </w:t>
      </w:r>
      <w:r w:rsidR="007A56FD">
        <w:rPr>
          <w:rStyle w:val="Strong"/>
          <w:iCs w:val="0"/>
          <w:sz w:val="22"/>
          <w:szCs w:val="22"/>
        </w:rPr>
        <w:t>Norzihan</w:t>
      </w:r>
      <w:r w:rsidR="009E0B51">
        <w:rPr>
          <w:rStyle w:val="Strong"/>
          <w:iCs w:val="0"/>
          <w:sz w:val="22"/>
          <w:szCs w:val="22"/>
        </w:rPr>
        <w:t xml:space="preserve"> </w:t>
      </w:r>
      <w:r w:rsidR="007A56FD">
        <w:rPr>
          <w:rStyle w:val="Strong"/>
          <w:iCs w:val="0"/>
          <w:sz w:val="22"/>
          <w:szCs w:val="22"/>
        </w:rPr>
        <w:t>Ayub</w:t>
      </w:r>
      <w:r w:rsidR="009E0B51">
        <w:rPr>
          <w:rStyle w:val="Strong"/>
          <w:iCs w:val="0"/>
          <w:sz w:val="22"/>
          <w:szCs w:val="22"/>
          <w:vertAlign w:val="superscript"/>
        </w:rPr>
        <w:t>1</w:t>
      </w:r>
    </w:p>
    <w:p w14:paraId="0EAE12F9" w14:textId="77777777" w:rsidR="000B727A" w:rsidRPr="00C409EC" w:rsidRDefault="000B727A" w:rsidP="0014731E">
      <w:pPr>
        <w:pStyle w:val="AuthorName"/>
        <w:spacing w:before="0" w:after="0" w:line="240" w:lineRule="auto"/>
        <w:rPr>
          <w:rStyle w:val="Strong"/>
          <w:iCs w:val="0"/>
          <w:sz w:val="22"/>
          <w:szCs w:val="22"/>
        </w:rPr>
      </w:pPr>
    </w:p>
    <w:p w14:paraId="6814405C" w14:textId="2FA3F30E" w:rsidR="00A55B96" w:rsidRPr="0014731E" w:rsidRDefault="00077F6E" w:rsidP="009E0B51">
      <w:pPr>
        <w:pStyle w:val="AuthorName"/>
        <w:spacing w:before="0" w:after="0" w:line="240" w:lineRule="auto"/>
        <w:rPr>
          <w:rStyle w:val="Strong"/>
          <w:iCs w:val="0"/>
          <w:sz w:val="22"/>
          <w:szCs w:val="22"/>
          <w:lang w:val="en-MY"/>
        </w:rPr>
      </w:pPr>
      <w:r>
        <w:rPr>
          <w:rStyle w:val="Strong"/>
          <w:iCs w:val="0"/>
          <w:sz w:val="22"/>
          <w:szCs w:val="22"/>
          <w:vertAlign w:val="superscript"/>
        </w:rPr>
        <w:t>1</w:t>
      </w:r>
      <w:r w:rsidR="007A56FD">
        <w:rPr>
          <w:rStyle w:val="Strong"/>
          <w:iCs w:val="0"/>
          <w:sz w:val="22"/>
          <w:szCs w:val="22"/>
          <w:lang w:val="en-MY"/>
        </w:rPr>
        <w:t>Fakulti Psikologi dan Kerja Sosial, Universit</w:t>
      </w:r>
      <w:r w:rsidR="009E0B51">
        <w:rPr>
          <w:rStyle w:val="Strong"/>
          <w:iCs w:val="0"/>
          <w:sz w:val="22"/>
          <w:szCs w:val="22"/>
          <w:lang w:val="en-MY"/>
        </w:rPr>
        <w:t>i</w:t>
      </w:r>
      <w:r w:rsidR="007A56FD">
        <w:rPr>
          <w:rStyle w:val="Strong"/>
          <w:iCs w:val="0"/>
          <w:sz w:val="22"/>
          <w:szCs w:val="22"/>
          <w:lang w:val="en-MY"/>
        </w:rPr>
        <w:t xml:space="preserve"> Malaysia Sabah</w:t>
      </w:r>
      <w:r w:rsidR="00343F68">
        <w:rPr>
          <w:rStyle w:val="Strong"/>
          <w:iCs w:val="0"/>
          <w:sz w:val="22"/>
          <w:szCs w:val="22"/>
          <w:lang w:val="en-MY"/>
        </w:rPr>
        <w:t>, Kota Kinabalu, Malaysia</w:t>
      </w:r>
    </w:p>
    <w:p w14:paraId="4DB11BB5" w14:textId="77777777" w:rsidR="00FE7B7D" w:rsidRPr="0014731E" w:rsidRDefault="00FE7B7D" w:rsidP="0014731E">
      <w:pPr>
        <w:pStyle w:val="AuthorName"/>
        <w:spacing w:before="0" w:after="0" w:line="240" w:lineRule="auto"/>
        <w:rPr>
          <w:rStyle w:val="Strong"/>
          <w:iCs w:val="0"/>
          <w:sz w:val="22"/>
          <w:szCs w:val="22"/>
          <w:lang w:val="en-MY"/>
        </w:rPr>
      </w:pPr>
    </w:p>
    <w:p w14:paraId="31C5D430" w14:textId="65A2FB78" w:rsidR="009E0B51" w:rsidRPr="009E0B51" w:rsidRDefault="009C314E" w:rsidP="009E0B51">
      <w:pPr>
        <w:spacing w:before="0" w:after="0" w:line="240" w:lineRule="auto"/>
        <w:ind w:left="862" w:right="862"/>
        <w:jc w:val="center"/>
        <w:rPr>
          <w:b/>
          <w:bCs/>
          <w:sz w:val="22"/>
          <w:szCs w:val="22"/>
          <w:lang w:val="en-GB"/>
        </w:rPr>
      </w:pPr>
      <w:r>
        <w:rPr>
          <w:rStyle w:val="Strong"/>
          <w:iCs w:val="0"/>
          <w:sz w:val="22"/>
          <w:szCs w:val="22"/>
          <w:vertAlign w:val="superscript"/>
        </w:rPr>
        <w:t>*</w:t>
      </w:r>
      <w:r w:rsidR="002928CD">
        <w:rPr>
          <w:sz w:val="22"/>
          <w:szCs w:val="22"/>
          <w:lang w:val="en-GB"/>
        </w:rPr>
        <w:t xml:space="preserve">Corresponding </w:t>
      </w:r>
      <w:r w:rsidR="00BD73FD">
        <w:rPr>
          <w:sz w:val="22"/>
          <w:szCs w:val="22"/>
          <w:lang w:val="en-GB"/>
        </w:rPr>
        <w:t>author</w:t>
      </w:r>
      <w:r w:rsidR="002928CD">
        <w:rPr>
          <w:sz w:val="22"/>
          <w:szCs w:val="22"/>
          <w:lang w:val="en-GB"/>
        </w:rPr>
        <w:t xml:space="preserve">: </w:t>
      </w:r>
      <w:r w:rsidR="009E0B51" w:rsidRPr="009E0B51">
        <w:rPr>
          <w:sz w:val="22"/>
          <w:szCs w:val="22"/>
          <w:lang w:val="en-GB"/>
        </w:rPr>
        <w:t>doris_tang_mp22@iluv.ums.edu.my</w:t>
      </w:r>
    </w:p>
    <w:p w14:paraId="7C07A55C" w14:textId="0D69F129" w:rsidR="0014731E" w:rsidRPr="009E0B51" w:rsidRDefault="0014731E" w:rsidP="000B727A">
      <w:pPr>
        <w:spacing w:before="0" w:after="0" w:line="240" w:lineRule="auto"/>
        <w:ind w:left="862" w:right="862"/>
        <w:jc w:val="center"/>
        <w:rPr>
          <w:sz w:val="22"/>
          <w:szCs w:val="22"/>
          <w:lang w:val="en-GB"/>
        </w:rPr>
      </w:pPr>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0B727A">
      <w:pPr>
        <w:spacing w:before="0" w:after="0" w:line="240" w:lineRule="auto"/>
        <w:ind w:left="862" w:right="862"/>
        <w:rPr>
          <w:sz w:val="16"/>
          <w:szCs w:val="16"/>
          <w:lang w:val="id-ID"/>
        </w:rPr>
      </w:pPr>
    </w:p>
    <w:p w14:paraId="64E43BA9" w14:textId="2A808DCC" w:rsidR="00362306" w:rsidRDefault="00362306" w:rsidP="000B727A">
      <w:pPr>
        <w:spacing w:before="0" w:after="0" w:line="240" w:lineRule="auto"/>
        <w:ind w:left="862" w:right="862"/>
        <w:rPr>
          <w:b/>
          <w:bCs/>
          <w:iCs/>
          <w:sz w:val="20"/>
          <w:szCs w:val="20"/>
        </w:rPr>
      </w:pPr>
      <w:r>
        <w:rPr>
          <w:b/>
          <w:bCs/>
          <w:iCs/>
          <w:sz w:val="20"/>
          <w:szCs w:val="20"/>
        </w:rPr>
        <w:t>Abstrak</w:t>
      </w:r>
    </w:p>
    <w:p w14:paraId="617442E7" w14:textId="77777777" w:rsidR="00362306" w:rsidRDefault="00362306" w:rsidP="000B727A">
      <w:pPr>
        <w:spacing w:before="0" w:after="0" w:line="240" w:lineRule="auto"/>
        <w:ind w:left="862" w:right="862"/>
        <w:rPr>
          <w:b/>
          <w:bCs/>
          <w:iCs/>
          <w:sz w:val="20"/>
          <w:szCs w:val="20"/>
        </w:rPr>
      </w:pPr>
    </w:p>
    <w:p w14:paraId="566A3DB5" w14:textId="7A4869A1" w:rsidR="00362306" w:rsidRDefault="009773F8" w:rsidP="00362306">
      <w:pPr>
        <w:spacing w:before="0" w:after="0" w:line="240" w:lineRule="auto"/>
        <w:ind w:left="862" w:right="862"/>
        <w:rPr>
          <w:iCs/>
          <w:sz w:val="20"/>
          <w:szCs w:val="20"/>
        </w:rPr>
      </w:pPr>
      <w:r w:rsidRPr="009773F8">
        <w:rPr>
          <w:iCs/>
          <w:sz w:val="20"/>
          <w:szCs w:val="20"/>
        </w:rPr>
        <w:t xml:space="preserve">Kajian kes ini meneliti aplikasi Terapi Realiti (RT) berasaskan model WDEP dalam konteks kaunseling terhadap seorang remaja </w:t>
      </w:r>
      <w:r w:rsidR="00CB51A3">
        <w:rPr>
          <w:iCs/>
          <w:sz w:val="20"/>
          <w:szCs w:val="20"/>
        </w:rPr>
        <w:t xml:space="preserve">perempuan </w:t>
      </w:r>
      <w:r w:rsidRPr="009773F8">
        <w:rPr>
          <w:iCs/>
          <w:sz w:val="20"/>
          <w:szCs w:val="20"/>
        </w:rPr>
        <w:t xml:space="preserve">yang berdepan dengan isu harga diri rendah, pengasingan sosial, dan tekanan keluarga. Kajian ini dijalankan bagi memahami proses pelaksanaan RT serta kesannya terhadap perkembangan kecekapan kendiri dan keyakinan diri klien. </w:t>
      </w:r>
      <w:r w:rsidRPr="00077F6E">
        <w:rPr>
          <w:iCs/>
          <w:sz w:val="20"/>
          <w:szCs w:val="20"/>
        </w:rPr>
        <w:t xml:space="preserve">Sepanjang lapan sesi kaunseling, intervensi berfokus kepada eksplorasi keperluan psikologi, </w:t>
      </w:r>
      <w:r w:rsidR="00CB51A3" w:rsidRPr="00077F6E">
        <w:rPr>
          <w:iCs/>
          <w:sz w:val="20"/>
          <w:szCs w:val="20"/>
        </w:rPr>
        <w:t>menilai keberkesanan</w:t>
      </w:r>
      <w:r w:rsidRPr="00077F6E">
        <w:rPr>
          <w:iCs/>
          <w:sz w:val="20"/>
          <w:szCs w:val="20"/>
        </w:rPr>
        <w:t xml:space="preserve"> tingkah laku semasa, serta pembangunan pelan</w:t>
      </w:r>
      <w:r w:rsidR="003E02B4">
        <w:rPr>
          <w:iCs/>
          <w:sz w:val="20"/>
          <w:szCs w:val="20"/>
        </w:rPr>
        <w:t xml:space="preserve"> t</w:t>
      </w:r>
      <w:r w:rsidR="00CB51A3" w:rsidRPr="00077F6E">
        <w:rPr>
          <w:iCs/>
          <w:sz w:val="20"/>
          <w:szCs w:val="20"/>
        </w:rPr>
        <w:t>indakan realisti</w:t>
      </w:r>
      <w:r w:rsidR="00077F6E">
        <w:rPr>
          <w:iCs/>
          <w:sz w:val="20"/>
          <w:szCs w:val="20"/>
        </w:rPr>
        <w:t>k</w:t>
      </w:r>
      <w:r w:rsidR="00CB51A3" w:rsidRPr="00077F6E">
        <w:rPr>
          <w:iCs/>
          <w:sz w:val="20"/>
          <w:szCs w:val="20"/>
        </w:rPr>
        <w:t xml:space="preserve"> dan adaptif.</w:t>
      </w:r>
      <w:r w:rsidR="00CB51A3">
        <w:rPr>
          <w:iCs/>
          <w:sz w:val="20"/>
          <w:szCs w:val="20"/>
        </w:rPr>
        <w:t xml:space="preserve"> </w:t>
      </w:r>
      <w:r w:rsidRPr="009773F8">
        <w:rPr>
          <w:iCs/>
          <w:sz w:val="20"/>
          <w:szCs w:val="20"/>
        </w:rPr>
        <w:t>Kaedah seperti penilaian kendiri, main peranan, dan reframing digunakan bagi memperkukuh kesedaran kendiri serta kecekapan dalam pengurusan emosi dan hubungan sosial. Dapatan menunjukkan peningkatan dalam keupayaan membuat keputusan, kemahiran komunikasi, dan penetapan sempadan peribadi. Kajian ini menonjolkan potensi Terapi Realiti sebagai pendekatan kaunseling yang berkesan dalam memperkukuh kecekapan kendiri dan keyakinan diri remaja, di samping menekankan kepentingan kepekaan budaya dan pelaksanaan prinsip SAMIC secara konsisten</w:t>
      </w:r>
      <w:r w:rsidR="00CB51A3">
        <w:rPr>
          <w:iCs/>
          <w:sz w:val="20"/>
          <w:szCs w:val="20"/>
        </w:rPr>
        <w:t xml:space="preserve">. </w:t>
      </w:r>
    </w:p>
    <w:p w14:paraId="0E41540F" w14:textId="77777777" w:rsidR="00C409EC" w:rsidRDefault="00C409EC" w:rsidP="00362306">
      <w:pPr>
        <w:spacing w:before="0" w:after="0" w:line="240" w:lineRule="auto"/>
        <w:ind w:left="862" w:right="862"/>
        <w:rPr>
          <w:b/>
          <w:iCs/>
          <w:sz w:val="20"/>
          <w:szCs w:val="20"/>
        </w:rPr>
      </w:pPr>
    </w:p>
    <w:p w14:paraId="6B637404" w14:textId="38791734" w:rsidR="00362306" w:rsidRPr="000B727A" w:rsidRDefault="00362306" w:rsidP="00362306">
      <w:pPr>
        <w:spacing w:before="0" w:after="0" w:line="240" w:lineRule="auto"/>
        <w:ind w:left="862" w:right="862"/>
        <w:rPr>
          <w:b/>
          <w:bCs/>
          <w:iCs/>
          <w:color w:val="000000"/>
          <w:sz w:val="20"/>
          <w:szCs w:val="20"/>
        </w:rPr>
      </w:pPr>
      <w:r w:rsidRPr="000B727A">
        <w:rPr>
          <w:b/>
          <w:iCs/>
          <w:sz w:val="20"/>
          <w:szCs w:val="20"/>
        </w:rPr>
        <w:t>Kata kunci:</w:t>
      </w:r>
      <w:r w:rsidRPr="000B727A">
        <w:rPr>
          <w:iCs/>
          <w:sz w:val="20"/>
          <w:szCs w:val="20"/>
        </w:rPr>
        <w:t xml:space="preserve">  </w:t>
      </w:r>
      <w:r w:rsidR="009773F8">
        <w:rPr>
          <w:iCs/>
          <w:sz w:val="20"/>
          <w:szCs w:val="20"/>
        </w:rPr>
        <w:t>Terapi Realiti, WDEP, remaja, kecekapan</w:t>
      </w:r>
      <w:r w:rsidR="006539CC">
        <w:rPr>
          <w:iCs/>
          <w:sz w:val="20"/>
          <w:szCs w:val="20"/>
        </w:rPr>
        <w:t xml:space="preserve"> kendiri</w:t>
      </w:r>
    </w:p>
    <w:p w14:paraId="1FDFDC75" w14:textId="77777777" w:rsidR="00362306" w:rsidRDefault="00362306" w:rsidP="000B727A">
      <w:pPr>
        <w:spacing w:before="0" w:after="0" w:line="240" w:lineRule="auto"/>
        <w:ind w:left="862" w:right="862"/>
        <w:rPr>
          <w:b/>
          <w:bCs/>
          <w:iCs/>
          <w:sz w:val="20"/>
          <w:szCs w:val="20"/>
        </w:rPr>
      </w:pPr>
    </w:p>
    <w:p w14:paraId="35B2B6AC" w14:textId="77777777" w:rsidR="0040633A" w:rsidRDefault="0040633A" w:rsidP="00343F68">
      <w:pPr>
        <w:ind w:left="0"/>
      </w:pPr>
    </w:p>
    <w:sectPr w:rsidR="0040633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50F3" w14:textId="77777777" w:rsidR="001777CC" w:rsidRDefault="001777CC" w:rsidP="00FE7B7D">
      <w:pPr>
        <w:spacing w:before="0" w:after="0" w:line="240" w:lineRule="auto"/>
      </w:pPr>
      <w:r>
        <w:separator/>
      </w:r>
    </w:p>
  </w:endnote>
  <w:endnote w:type="continuationSeparator" w:id="0">
    <w:p w14:paraId="2EB2A901" w14:textId="77777777" w:rsidR="001777CC" w:rsidRDefault="001777CC"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35B08" w14:textId="77777777" w:rsidR="001777CC" w:rsidRDefault="001777CC" w:rsidP="00FE7B7D">
      <w:pPr>
        <w:spacing w:before="0" w:after="0" w:line="240" w:lineRule="auto"/>
      </w:pPr>
      <w:r>
        <w:separator/>
      </w:r>
    </w:p>
  </w:footnote>
  <w:footnote w:type="continuationSeparator" w:id="0">
    <w:p w14:paraId="665F8898" w14:textId="77777777" w:rsidR="001777CC" w:rsidRDefault="001777CC" w:rsidP="00FE7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9793" w14:textId="65D9214B" w:rsidR="00FE7B7D" w:rsidRDefault="00FE7B7D" w:rsidP="007A56FD">
    <w:pPr>
      <w:pStyle w:val="Header"/>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01A4B"/>
    <w:rsid w:val="00052508"/>
    <w:rsid w:val="00067753"/>
    <w:rsid w:val="00077F6E"/>
    <w:rsid w:val="000A5E87"/>
    <w:rsid w:val="000B727A"/>
    <w:rsid w:val="000C6021"/>
    <w:rsid w:val="000E58B0"/>
    <w:rsid w:val="00101FDB"/>
    <w:rsid w:val="0014731E"/>
    <w:rsid w:val="00175D15"/>
    <w:rsid w:val="001777CC"/>
    <w:rsid w:val="001972A0"/>
    <w:rsid w:val="001A5A2F"/>
    <w:rsid w:val="001D4B8A"/>
    <w:rsid w:val="002147C7"/>
    <w:rsid w:val="002928CD"/>
    <w:rsid w:val="0029333C"/>
    <w:rsid w:val="002C7C4B"/>
    <w:rsid w:val="00343F68"/>
    <w:rsid w:val="00362306"/>
    <w:rsid w:val="003E02B4"/>
    <w:rsid w:val="003E6D4A"/>
    <w:rsid w:val="0040633A"/>
    <w:rsid w:val="0047596F"/>
    <w:rsid w:val="004A7420"/>
    <w:rsid w:val="004C30B0"/>
    <w:rsid w:val="005B65D2"/>
    <w:rsid w:val="006539CC"/>
    <w:rsid w:val="00712E68"/>
    <w:rsid w:val="007628E8"/>
    <w:rsid w:val="007A56FD"/>
    <w:rsid w:val="007F60AB"/>
    <w:rsid w:val="008874F2"/>
    <w:rsid w:val="009773F8"/>
    <w:rsid w:val="009A114A"/>
    <w:rsid w:val="009C314E"/>
    <w:rsid w:val="009E0B51"/>
    <w:rsid w:val="00A41B79"/>
    <w:rsid w:val="00A55B96"/>
    <w:rsid w:val="00A914A8"/>
    <w:rsid w:val="00BC0C3B"/>
    <w:rsid w:val="00BD73FD"/>
    <w:rsid w:val="00C409EC"/>
    <w:rsid w:val="00CB51A3"/>
    <w:rsid w:val="00CC54B6"/>
    <w:rsid w:val="00D160BF"/>
    <w:rsid w:val="00E01BF5"/>
    <w:rsid w:val="00F175C3"/>
    <w:rsid w:val="00F27E8C"/>
    <w:rsid w:val="00FE4F0B"/>
    <w:rsid w:val="00FE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Doris YeeSen</cp:lastModifiedBy>
  <cp:revision>13</cp:revision>
  <cp:lastPrinted>2025-10-25T08:11:00Z</cp:lastPrinted>
  <dcterms:created xsi:type="dcterms:W3CDTF">2025-10-25T05:17:00Z</dcterms:created>
  <dcterms:modified xsi:type="dcterms:W3CDTF">2025-10-25T09:59:00Z</dcterms:modified>
</cp:coreProperties>
</file>