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6550C" w14:textId="0E6FE7DB" w:rsidR="00D332F5" w:rsidRPr="00D332F5" w:rsidRDefault="00D332F5" w:rsidP="00D332F5">
      <w:pPr>
        <w:jc w:val="center"/>
        <w:rPr>
          <w:rFonts w:ascii="Arial" w:hAnsi="Arial" w:cs="Arial"/>
        </w:rPr>
      </w:pPr>
      <w:proofErr w:type="spellStart"/>
      <w:r w:rsidRPr="00D332F5">
        <w:rPr>
          <w:rFonts w:ascii="Arial" w:hAnsi="Arial" w:cs="Arial"/>
        </w:rPr>
        <w:t>Meneroka</w:t>
      </w:r>
      <w:proofErr w:type="spellEnd"/>
      <w:r w:rsidRPr="00D332F5">
        <w:rPr>
          <w:rFonts w:ascii="Arial" w:hAnsi="Arial" w:cs="Arial"/>
        </w:rPr>
        <w:t xml:space="preserve"> </w:t>
      </w:r>
      <w:proofErr w:type="spellStart"/>
      <w:r w:rsidRPr="00D332F5">
        <w:rPr>
          <w:rFonts w:ascii="Arial" w:hAnsi="Arial" w:cs="Arial"/>
        </w:rPr>
        <w:t>Potensi</w:t>
      </w:r>
      <w:proofErr w:type="spellEnd"/>
      <w:r w:rsidRPr="00D332F5">
        <w:rPr>
          <w:rFonts w:ascii="Arial" w:hAnsi="Arial" w:cs="Arial"/>
        </w:rPr>
        <w:t xml:space="preserve"> Diri: </w:t>
      </w:r>
      <w:proofErr w:type="spellStart"/>
      <w:r w:rsidRPr="00D332F5">
        <w:rPr>
          <w:rFonts w:ascii="Arial" w:hAnsi="Arial" w:cs="Arial"/>
        </w:rPr>
        <w:t>Aplikasi</w:t>
      </w:r>
      <w:proofErr w:type="spellEnd"/>
      <w:r w:rsidRPr="00D332F5">
        <w:rPr>
          <w:rFonts w:ascii="Arial" w:hAnsi="Arial" w:cs="Arial"/>
        </w:rPr>
        <w:t xml:space="preserve"> Teori Holland dan </w:t>
      </w:r>
      <w:proofErr w:type="spellStart"/>
      <w:r w:rsidRPr="00D332F5">
        <w:rPr>
          <w:rFonts w:ascii="Arial" w:hAnsi="Arial" w:cs="Arial"/>
        </w:rPr>
        <w:t>Unsur</w:t>
      </w:r>
      <w:proofErr w:type="spellEnd"/>
      <w:r w:rsidRPr="00D332F5">
        <w:rPr>
          <w:rFonts w:ascii="Arial" w:hAnsi="Arial" w:cs="Arial"/>
        </w:rPr>
        <w:t xml:space="preserve"> Seni </w:t>
      </w:r>
      <w:proofErr w:type="spellStart"/>
      <w:r w:rsidRPr="00D332F5">
        <w:rPr>
          <w:rFonts w:ascii="Arial" w:hAnsi="Arial" w:cs="Arial"/>
        </w:rPr>
        <w:t>Ekspresif</w:t>
      </w:r>
      <w:proofErr w:type="spellEnd"/>
      <w:r w:rsidRPr="00D332F5">
        <w:rPr>
          <w:rFonts w:ascii="Arial" w:hAnsi="Arial" w:cs="Arial"/>
        </w:rPr>
        <w:t xml:space="preserve"> </w:t>
      </w:r>
      <w:proofErr w:type="spellStart"/>
      <w:r w:rsidRPr="00D332F5">
        <w:rPr>
          <w:rFonts w:ascii="Arial" w:hAnsi="Arial" w:cs="Arial"/>
        </w:rPr>
        <w:t>dalam</w:t>
      </w:r>
      <w:proofErr w:type="spellEnd"/>
      <w:r w:rsidRPr="00D332F5">
        <w:rPr>
          <w:rFonts w:ascii="Arial" w:hAnsi="Arial" w:cs="Arial"/>
        </w:rPr>
        <w:t xml:space="preserve"> </w:t>
      </w:r>
      <w:proofErr w:type="spellStart"/>
      <w:r w:rsidRPr="00D332F5">
        <w:rPr>
          <w:rFonts w:ascii="Arial" w:hAnsi="Arial" w:cs="Arial"/>
        </w:rPr>
        <w:t>Kaunseling</w:t>
      </w:r>
      <w:proofErr w:type="spellEnd"/>
      <w:r w:rsidRPr="00D332F5">
        <w:rPr>
          <w:rFonts w:ascii="Arial" w:hAnsi="Arial" w:cs="Arial"/>
        </w:rPr>
        <w:t xml:space="preserve"> </w:t>
      </w:r>
      <w:proofErr w:type="spellStart"/>
      <w:r w:rsidRPr="00D332F5">
        <w:rPr>
          <w:rFonts w:ascii="Arial" w:hAnsi="Arial" w:cs="Arial"/>
        </w:rPr>
        <w:t>Kerjaya</w:t>
      </w:r>
      <w:proofErr w:type="spellEnd"/>
      <w:r w:rsidRPr="00D332F5">
        <w:rPr>
          <w:rFonts w:ascii="Arial" w:hAnsi="Arial" w:cs="Arial"/>
        </w:rPr>
        <w:t xml:space="preserve"> Klien Parol di Sabah</w:t>
      </w:r>
      <w:r w:rsidRPr="00D332F5">
        <w:rPr>
          <w:rFonts w:ascii="Arial" w:hAnsi="Arial" w:cs="Arial"/>
        </w:rPr>
        <w:br/>
        <w:t>Thong Kheng Bee</w:t>
      </w:r>
      <w:r w:rsidRPr="00D332F5">
        <w:rPr>
          <w:rFonts w:ascii="Arial" w:hAnsi="Arial" w:cs="Arial"/>
          <w:vertAlign w:val="superscript"/>
        </w:rPr>
        <w:t xml:space="preserve">1 </w:t>
      </w:r>
      <w:r w:rsidRPr="00D332F5">
        <w:rPr>
          <w:rFonts w:ascii="Arial" w:hAnsi="Arial" w:cs="Arial"/>
        </w:rPr>
        <w:t xml:space="preserve">&amp; Tuan </w:t>
      </w:r>
      <w:proofErr w:type="spellStart"/>
      <w:r w:rsidRPr="00D332F5">
        <w:rPr>
          <w:rFonts w:ascii="Arial" w:hAnsi="Arial" w:cs="Arial"/>
        </w:rPr>
        <w:t>Norbalkish</w:t>
      </w:r>
      <w:proofErr w:type="spellEnd"/>
      <w:r w:rsidRPr="00D332F5">
        <w:rPr>
          <w:rFonts w:ascii="Arial" w:hAnsi="Arial" w:cs="Arial"/>
        </w:rPr>
        <w:t xml:space="preserve"> Tuan Adbullah</w:t>
      </w:r>
      <w:r w:rsidRPr="00D332F5">
        <w:rPr>
          <w:rFonts w:ascii="Arial" w:hAnsi="Arial" w:cs="Arial"/>
          <w:vertAlign w:val="superscript"/>
        </w:rPr>
        <w:t>2</w:t>
      </w:r>
      <w:r w:rsidRPr="00D332F5">
        <w:rPr>
          <w:rFonts w:ascii="Arial" w:hAnsi="Arial" w:cs="Arial"/>
        </w:rPr>
        <w:br/>
      </w:r>
      <w:r w:rsidRPr="00D332F5">
        <w:rPr>
          <w:rFonts w:ascii="Arial" w:hAnsi="Arial" w:cs="Arial"/>
          <w:vertAlign w:val="superscript"/>
        </w:rPr>
        <w:t>1, 2</w:t>
      </w:r>
      <w:r w:rsidRPr="00D332F5">
        <w:rPr>
          <w:rFonts w:ascii="Arial" w:hAnsi="Arial" w:cs="Arial"/>
        </w:rPr>
        <w:t xml:space="preserve">Fakulti </w:t>
      </w:r>
      <w:proofErr w:type="spellStart"/>
      <w:r w:rsidRPr="00D332F5">
        <w:rPr>
          <w:rFonts w:ascii="Arial" w:hAnsi="Arial" w:cs="Arial"/>
        </w:rPr>
        <w:t>Psikologi</w:t>
      </w:r>
      <w:proofErr w:type="spellEnd"/>
      <w:r w:rsidRPr="00D332F5">
        <w:rPr>
          <w:rFonts w:ascii="Arial" w:hAnsi="Arial" w:cs="Arial"/>
        </w:rPr>
        <w:t xml:space="preserve"> dan </w:t>
      </w:r>
      <w:proofErr w:type="spellStart"/>
      <w:r w:rsidRPr="00D332F5">
        <w:rPr>
          <w:rFonts w:ascii="Arial" w:hAnsi="Arial" w:cs="Arial"/>
        </w:rPr>
        <w:t>Kerja</w:t>
      </w:r>
      <w:proofErr w:type="spellEnd"/>
      <w:r w:rsidRPr="00D332F5">
        <w:rPr>
          <w:rFonts w:ascii="Arial" w:hAnsi="Arial" w:cs="Arial"/>
        </w:rPr>
        <w:t xml:space="preserve"> Sosial, </w:t>
      </w:r>
      <w:r w:rsidRPr="00D332F5">
        <w:rPr>
          <w:rFonts w:ascii="Arial" w:hAnsi="Arial" w:cs="Arial"/>
        </w:rPr>
        <w:br/>
      </w:r>
      <w:proofErr w:type="spellStart"/>
      <w:r w:rsidRPr="00D332F5">
        <w:rPr>
          <w:rFonts w:ascii="Arial" w:hAnsi="Arial" w:cs="Arial"/>
        </w:rPr>
        <w:t>Universiti</w:t>
      </w:r>
      <w:proofErr w:type="spellEnd"/>
      <w:r w:rsidRPr="00D332F5">
        <w:rPr>
          <w:rFonts w:ascii="Arial" w:hAnsi="Arial" w:cs="Arial"/>
        </w:rPr>
        <w:t xml:space="preserve"> Malaysia Sabah</w:t>
      </w:r>
    </w:p>
    <w:p w14:paraId="77D8F8E6" w14:textId="77777777" w:rsidR="00D332F5" w:rsidRPr="00D332F5" w:rsidRDefault="00D332F5" w:rsidP="00D332F5">
      <w:pPr>
        <w:jc w:val="center"/>
        <w:rPr>
          <w:rFonts w:ascii="Arial" w:hAnsi="Arial" w:cs="Arial"/>
        </w:rPr>
      </w:pPr>
    </w:p>
    <w:p w14:paraId="024FA329" w14:textId="120F6B77" w:rsidR="00D332F5" w:rsidRPr="00D332F5" w:rsidRDefault="00D332F5" w:rsidP="00D332F5">
      <w:pPr>
        <w:rPr>
          <w:rFonts w:ascii="Arial" w:hAnsi="Arial" w:cs="Arial"/>
        </w:rPr>
      </w:pPr>
      <w:proofErr w:type="spellStart"/>
      <w:r w:rsidRPr="00D332F5">
        <w:rPr>
          <w:rFonts w:ascii="Arial" w:hAnsi="Arial" w:cs="Arial"/>
        </w:rPr>
        <w:t>Abstrak</w:t>
      </w:r>
      <w:proofErr w:type="spellEnd"/>
    </w:p>
    <w:p w14:paraId="7265994D" w14:textId="66AAFF50" w:rsidR="00D332F5" w:rsidRPr="00D332F5" w:rsidRDefault="00D332F5" w:rsidP="00D332F5">
      <w:pPr>
        <w:jc w:val="both"/>
        <w:rPr>
          <w:rFonts w:ascii="Arial" w:hAnsi="Arial" w:cs="Arial"/>
        </w:rPr>
      </w:pPr>
      <w:r w:rsidRPr="00D332F5">
        <w:rPr>
          <w:rFonts w:ascii="Arial" w:hAnsi="Arial" w:cs="Arial"/>
        </w:rPr>
        <w:t xml:space="preserve">Kajian </w:t>
      </w:r>
      <w:proofErr w:type="spellStart"/>
      <w:r w:rsidRPr="00D332F5">
        <w:rPr>
          <w:rFonts w:ascii="Arial" w:hAnsi="Arial" w:cs="Arial"/>
        </w:rPr>
        <w:t>kes</w:t>
      </w:r>
      <w:proofErr w:type="spellEnd"/>
      <w:r w:rsidRPr="00D332F5">
        <w:rPr>
          <w:rFonts w:ascii="Arial" w:hAnsi="Arial" w:cs="Arial"/>
        </w:rPr>
        <w:t xml:space="preserve"> </w:t>
      </w:r>
      <w:proofErr w:type="spellStart"/>
      <w:r w:rsidRPr="00D332F5">
        <w:rPr>
          <w:rFonts w:ascii="Arial" w:hAnsi="Arial" w:cs="Arial"/>
        </w:rPr>
        <w:t>ini</w:t>
      </w:r>
      <w:proofErr w:type="spellEnd"/>
      <w:r w:rsidRPr="00D332F5">
        <w:rPr>
          <w:rFonts w:ascii="Arial" w:hAnsi="Arial" w:cs="Arial"/>
        </w:rPr>
        <w:t xml:space="preserve"> </w:t>
      </w:r>
      <w:proofErr w:type="spellStart"/>
      <w:r w:rsidRPr="00D332F5">
        <w:rPr>
          <w:rFonts w:ascii="Arial" w:hAnsi="Arial" w:cs="Arial"/>
        </w:rPr>
        <w:t>meneroka</w:t>
      </w:r>
      <w:proofErr w:type="spellEnd"/>
      <w:r w:rsidRPr="00D332F5">
        <w:rPr>
          <w:rFonts w:ascii="Arial" w:hAnsi="Arial" w:cs="Arial"/>
        </w:rPr>
        <w:t xml:space="preserve"> </w:t>
      </w:r>
      <w:proofErr w:type="spellStart"/>
      <w:r w:rsidRPr="00D332F5">
        <w:rPr>
          <w:rFonts w:ascii="Arial" w:hAnsi="Arial" w:cs="Arial"/>
        </w:rPr>
        <w:t>pelaksanaan</w:t>
      </w:r>
      <w:proofErr w:type="spellEnd"/>
      <w:r w:rsidRPr="00D332F5">
        <w:rPr>
          <w:rFonts w:ascii="Arial" w:hAnsi="Arial" w:cs="Arial"/>
        </w:rPr>
        <w:t xml:space="preserve"> </w:t>
      </w:r>
      <w:proofErr w:type="spellStart"/>
      <w:r w:rsidRPr="00D332F5">
        <w:rPr>
          <w:rFonts w:ascii="Arial" w:hAnsi="Arial" w:cs="Arial"/>
        </w:rPr>
        <w:t>kaunseling</w:t>
      </w:r>
      <w:proofErr w:type="spellEnd"/>
      <w:r w:rsidRPr="00D332F5">
        <w:rPr>
          <w:rFonts w:ascii="Arial" w:hAnsi="Arial" w:cs="Arial"/>
        </w:rPr>
        <w:t xml:space="preserve"> </w:t>
      </w:r>
      <w:proofErr w:type="spellStart"/>
      <w:r w:rsidRPr="00D332F5">
        <w:rPr>
          <w:rFonts w:ascii="Arial" w:hAnsi="Arial" w:cs="Arial"/>
        </w:rPr>
        <w:t>kerjaya</w:t>
      </w:r>
      <w:proofErr w:type="spellEnd"/>
      <w:r w:rsidRPr="00D332F5">
        <w:rPr>
          <w:rFonts w:ascii="Arial" w:hAnsi="Arial" w:cs="Arial"/>
        </w:rPr>
        <w:t xml:space="preserve"> </w:t>
      </w:r>
      <w:proofErr w:type="spellStart"/>
      <w:r w:rsidRPr="00D332F5">
        <w:rPr>
          <w:rFonts w:ascii="Arial" w:hAnsi="Arial" w:cs="Arial"/>
        </w:rPr>
        <w:t>berasaskan</w:t>
      </w:r>
      <w:proofErr w:type="spellEnd"/>
      <w:r w:rsidRPr="00D332F5">
        <w:rPr>
          <w:rFonts w:ascii="Arial" w:hAnsi="Arial" w:cs="Arial"/>
        </w:rPr>
        <w:t xml:space="preserve"> Teori Holland (RIASEC) yang </w:t>
      </w:r>
      <w:proofErr w:type="spellStart"/>
      <w:r w:rsidRPr="00D332F5">
        <w:rPr>
          <w:rFonts w:ascii="Arial" w:hAnsi="Arial" w:cs="Arial"/>
        </w:rPr>
        <w:t>diintegrasikan</w:t>
      </w:r>
      <w:proofErr w:type="spellEnd"/>
      <w:r w:rsidRPr="00D332F5">
        <w:rPr>
          <w:rFonts w:ascii="Arial" w:hAnsi="Arial" w:cs="Arial"/>
        </w:rPr>
        <w:t xml:space="preserve"> </w:t>
      </w:r>
      <w:proofErr w:type="spellStart"/>
      <w:r w:rsidRPr="00D332F5">
        <w:rPr>
          <w:rFonts w:ascii="Arial" w:hAnsi="Arial" w:cs="Arial"/>
        </w:rPr>
        <w:t>dengan</w:t>
      </w:r>
      <w:proofErr w:type="spellEnd"/>
      <w:r w:rsidRPr="00D332F5">
        <w:rPr>
          <w:rFonts w:ascii="Arial" w:hAnsi="Arial" w:cs="Arial"/>
        </w:rPr>
        <w:t xml:space="preserve"> </w:t>
      </w:r>
      <w:proofErr w:type="spellStart"/>
      <w:r w:rsidRPr="00D332F5">
        <w:rPr>
          <w:rFonts w:ascii="Arial" w:hAnsi="Arial" w:cs="Arial"/>
        </w:rPr>
        <w:t>unsur</w:t>
      </w:r>
      <w:proofErr w:type="spellEnd"/>
      <w:r w:rsidRPr="00D332F5">
        <w:rPr>
          <w:rFonts w:ascii="Arial" w:hAnsi="Arial" w:cs="Arial"/>
        </w:rPr>
        <w:t xml:space="preserve"> </w:t>
      </w:r>
      <w:proofErr w:type="spellStart"/>
      <w:r w:rsidRPr="00D332F5">
        <w:rPr>
          <w:rFonts w:ascii="Arial" w:hAnsi="Arial" w:cs="Arial"/>
        </w:rPr>
        <w:t>seni</w:t>
      </w:r>
      <w:proofErr w:type="spellEnd"/>
      <w:r w:rsidRPr="00D332F5">
        <w:rPr>
          <w:rFonts w:ascii="Arial" w:hAnsi="Arial" w:cs="Arial"/>
        </w:rPr>
        <w:t xml:space="preserve"> </w:t>
      </w:r>
      <w:proofErr w:type="spellStart"/>
      <w:r w:rsidRPr="00D332F5">
        <w:rPr>
          <w:rFonts w:ascii="Arial" w:hAnsi="Arial" w:cs="Arial"/>
        </w:rPr>
        <w:t>ekspresif</w:t>
      </w:r>
      <w:proofErr w:type="spellEnd"/>
      <w:r w:rsidRPr="00D332F5">
        <w:rPr>
          <w:rFonts w:ascii="Arial" w:hAnsi="Arial" w:cs="Arial"/>
        </w:rPr>
        <w:t xml:space="preserve"> </w:t>
      </w:r>
      <w:proofErr w:type="spellStart"/>
      <w:r w:rsidRPr="00D332F5">
        <w:rPr>
          <w:rFonts w:ascii="Arial" w:hAnsi="Arial" w:cs="Arial"/>
        </w:rPr>
        <w:t>bersama</w:t>
      </w:r>
      <w:proofErr w:type="spellEnd"/>
      <w:r w:rsidRPr="00D332F5">
        <w:rPr>
          <w:rFonts w:ascii="Arial" w:hAnsi="Arial" w:cs="Arial"/>
        </w:rPr>
        <w:t xml:space="preserve"> </w:t>
      </w:r>
      <w:proofErr w:type="spellStart"/>
      <w:r w:rsidRPr="00D332F5">
        <w:rPr>
          <w:rFonts w:ascii="Arial" w:hAnsi="Arial" w:cs="Arial"/>
        </w:rPr>
        <w:t>seorang</w:t>
      </w:r>
      <w:proofErr w:type="spellEnd"/>
      <w:r w:rsidRPr="00D332F5">
        <w:rPr>
          <w:rFonts w:ascii="Arial" w:hAnsi="Arial" w:cs="Arial"/>
        </w:rPr>
        <w:t xml:space="preserve"> </w:t>
      </w:r>
      <w:proofErr w:type="spellStart"/>
      <w:r w:rsidRPr="00D332F5">
        <w:rPr>
          <w:rFonts w:ascii="Arial" w:hAnsi="Arial" w:cs="Arial"/>
        </w:rPr>
        <w:t>klien</w:t>
      </w:r>
      <w:proofErr w:type="spellEnd"/>
      <w:r w:rsidRPr="00D332F5">
        <w:rPr>
          <w:rFonts w:ascii="Arial" w:hAnsi="Arial" w:cs="Arial"/>
        </w:rPr>
        <w:t xml:space="preserve"> </w:t>
      </w:r>
      <w:proofErr w:type="spellStart"/>
      <w:r w:rsidRPr="00D332F5">
        <w:rPr>
          <w:rFonts w:ascii="Arial" w:hAnsi="Arial" w:cs="Arial"/>
        </w:rPr>
        <w:t>parol</w:t>
      </w:r>
      <w:proofErr w:type="spellEnd"/>
      <w:r w:rsidRPr="00D332F5">
        <w:rPr>
          <w:rFonts w:ascii="Arial" w:hAnsi="Arial" w:cs="Arial"/>
        </w:rPr>
        <w:t xml:space="preserve"> di Sabah. Tujuan </w:t>
      </w:r>
      <w:proofErr w:type="spellStart"/>
      <w:r w:rsidRPr="00D332F5">
        <w:rPr>
          <w:rFonts w:ascii="Arial" w:hAnsi="Arial" w:cs="Arial"/>
        </w:rPr>
        <w:t>utama</w:t>
      </w:r>
      <w:proofErr w:type="spellEnd"/>
      <w:r w:rsidRPr="00D332F5">
        <w:rPr>
          <w:rFonts w:ascii="Arial" w:hAnsi="Arial" w:cs="Arial"/>
        </w:rPr>
        <w:t xml:space="preserve"> </w:t>
      </w:r>
      <w:proofErr w:type="spellStart"/>
      <w:r w:rsidRPr="00D332F5">
        <w:rPr>
          <w:rFonts w:ascii="Arial" w:hAnsi="Arial" w:cs="Arial"/>
        </w:rPr>
        <w:t>intervensi</w:t>
      </w:r>
      <w:proofErr w:type="spellEnd"/>
      <w:r w:rsidRPr="00D332F5">
        <w:rPr>
          <w:rFonts w:ascii="Arial" w:hAnsi="Arial" w:cs="Arial"/>
        </w:rPr>
        <w:t xml:space="preserve"> </w:t>
      </w:r>
      <w:proofErr w:type="spellStart"/>
      <w:r w:rsidRPr="00D332F5">
        <w:rPr>
          <w:rFonts w:ascii="Arial" w:hAnsi="Arial" w:cs="Arial"/>
        </w:rPr>
        <w:t>ini</w:t>
      </w:r>
      <w:proofErr w:type="spellEnd"/>
      <w:r w:rsidRPr="00D332F5">
        <w:rPr>
          <w:rFonts w:ascii="Arial" w:hAnsi="Arial" w:cs="Arial"/>
        </w:rPr>
        <w:t xml:space="preserve"> </w:t>
      </w:r>
      <w:proofErr w:type="spellStart"/>
      <w:r w:rsidRPr="00D332F5">
        <w:rPr>
          <w:rFonts w:ascii="Arial" w:hAnsi="Arial" w:cs="Arial"/>
        </w:rPr>
        <w:t>adalah</w:t>
      </w:r>
      <w:proofErr w:type="spellEnd"/>
      <w:r w:rsidRPr="00D332F5">
        <w:rPr>
          <w:rFonts w:ascii="Arial" w:hAnsi="Arial" w:cs="Arial"/>
        </w:rPr>
        <w:t xml:space="preserve"> </w:t>
      </w:r>
      <w:proofErr w:type="spellStart"/>
      <w:r w:rsidRPr="00D332F5">
        <w:rPr>
          <w:rFonts w:ascii="Arial" w:hAnsi="Arial" w:cs="Arial"/>
        </w:rPr>
        <w:t>untuk</w:t>
      </w:r>
      <w:proofErr w:type="spellEnd"/>
      <w:r w:rsidRPr="00D332F5">
        <w:rPr>
          <w:rFonts w:ascii="Arial" w:hAnsi="Arial" w:cs="Arial"/>
        </w:rPr>
        <w:t xml:space="preserve"> </w:t>
      </w:r>
      <w:proofErr w:type="spellStart"/>
      <w:r w:rsidRPr="00D332F5">
        <w:rPr>
          <w:rFonts w:ascii="Arial" w:hAnsi="Arial" w:cs="Arial"/>
        </w:rPr>
        <w:t>membantu</w:t>
      </w:r>
      <w:proofErr w:type="spellEnd"/>
      <w:r w:rsidRPr="00D332F5">
        <w:rPr>
          <w:rFonts w:ascii="Arial" w:hAnsi="Arial" w:cs="Arial"/>
        </w:rPr>
        <w:t xml:space="preserve"> </w:t>
      </w:r>
      <w:proofErr w:type="spellStart"/>
      <w:r w:rsidRPr="00D332F5">
        <w:rPr>
          <w:rFonts w:ascii="Arial" w:hAnsi="Arial" w:cs="Arial"/>
        </w:rPr>
        <w:t>klien</w:t>
      </w:r>
      <w:proofErr w:type="spellEnd"/>
      <w:r w:rsidRPr="00D332F5">
        <w:rPr>
          <w:rFonts w:ascii="Arial" w:hAnsi="Arial" w:cs="Arial"/>
        </w:rPr>
        <w:t xml:space="preserve"> </w:t>
      </w:r>
      <w:proofErr w:type="spellStart"/>
      <w:r w:rsidRPr="00D332F5">
        <w:rPr>
          <w:rFonts w:ascii="Arial" w:hAnsi="Arial" w:cs="Arial"/>
        </w:rPr>
        <w:t>mengenal</w:t>
      </w:r>
      <w:proofErr w:type="spellEnd"/>
      <w:r w:rsidRPr="00D332F5">
        <w:rPr>
          <w:rFonts w:ascii="Arial" w:hAnsi="Arial" w:cs="Arial"/>
        </w:rPr>
        <w:t xml:space="preserve"> </w:t>
      </w:r>
      <w:proofErr w:type="spellStart"/>
      <w:r w:rsidRPr="00D332F5">
        <w:rPr>
          <w:rFonts w:ascii="Arial" w:hAnsi="Arial" w:cs="Arial"/>
        </w:rPr>
        <w:t>pasti</w:t>
      </w:r>
      <w:proofErr w:type="spellEnd"/>
      <w:r w:rsidRPr="00D332F5">
        <w:rPr>
          <w:rFonts w:ascii="Arial" w:hAnsi="Arial" w:cs="Arial"/>
        </w:rPr>
        <w:t xml:space="preserve"> </w:t>
      </w:r>
      <w:proofErr w:type="spellStart"/>
      <w:r w:rsidRPr="00D332F5">
        <w:rPr>
          <w:rFonts w:ascii="Arial" w:hAnsi="Arial" w:cs="Arial"/>
        </w:rPr>
        <w:t>minat</w:t>
      </w:r>
      <w:proofErr w:type="spellEnd"/>
      <w:r w:rsidRPr="00D332F5">
        <w:rPr>
          <w:rFonts w:ascii="Arial" w:hAnsi="Arial" w:cs="Arial"/>
        </w:rPr>
        <w:t xml:space="preserve"> dan </w:t>
      </w:r>
      <w:proofErr w:type="spellStart"/>
      <w:r w:rsidRPr="00D332F5">
        <w:rPr>
          <w:rFonts w:ascii="Arial" w:hAnsi="Arial" w:cs="Arial"/>
        </w:rPr>
        <w:t>potensi</w:t>
      </w:r>
      <w:proofErr w:type="spellEnd"/>
      <w:r w:rsidRPr="00D332F5">
        <w:rPr>
          <w:rFonts w:ascii="Arial" w:hAnsi="Arial" w:cs="Arial"/>
        </w:rPr>
        <w:t xml:space="preserve"> </w:t>
      </w:r>
      <w:proofErr w:type="spellStart"/>
      <w:r w:rsidRPr="00D332F5">
        <w:rPr>
          <w:rFonts w:ascii="Arial" w:hAnsi="Arial" w:cs="Arial"/>
        </w:rPr>
        <w:t>kerjaya</w:t>
      </w:r>
      <w:proofErr w:type="spellEnd"/>
      <w:r w:rsidRPr="00D332F5">
        <w:rPr>
          <w:rFonts w:ascii="Arial" w:hAnsi="Arial" w:cs="Arial"/>
        </w:rPr>
        <w:t xml:space="preserve">, </w:t>
      </w:r>
      <w:proofErr w:type="spellStart"/>
      <w:r w:rsidRPr="00D332F5">
        <w:rPr>
          <w:rFonts w:ascii="Arial" w:hAnsi="Arial" w:cs="Arial"/>
        </w:rPr>
        <w:t>memahami</w:t>
      </w:r>
      <w:proofErr w:type="spellEnd"/>
      <w:r w:rsidRPr="00D332F5">
        <w:rPr>
          <w:rFonts w:ascii="Arial" w:hAnsi="Arial" w:cs="Arial"/>
        </w:rPr>
        <w:t xml:space="preserve"> </w:t>
      </w:r>
      <w:proofErr w:type="spellStart"/>
      <w:r w:rsidRPr="00D332F5">
        <w:rPr>
          <w:rFonts w:ascii="Arial" w:hAnsi="Arial" w:cs="Arial"/>
        </w:rPr>
        <w:t>nilai</w:t>
      </w:r>
      <w:proofErr w:type="spellEnd"/>
      <w:r w:rsidRPr="00D332F5">
        <w:rPr>
          <w:rFonts w:ascii="Arial" w:hAnsi="Arial" w:cs="Arial"/>
        </w:rPr>
        <w:t xml:space="preserve"> </w:t>
      </w:r>
      <w:proofErr w:type="spellStart"/>
      <w:r w:rsidRPr="00D332F5">
        <w:rPr>
          <w:rFonts w:ascii="Arial" w:hAnsi="Arial" w:cs="Arial"/>
        </w:rPr>
        <w:t>diri</w:t>
      </w:r>
      <w:proofErr w:type="spellEnd"/>
      <w:r w:rsidRPr="00D332F5">
        <w:rPr>
          <w:rFonts w:ascii="Arial" w:hAnsi="Arial" w:cs="Arial"/>
        </w:rPr>
        <w:t xml:space="preserve">, </w:t>
      </w:r>
      <w:proofErr w:type="spellStart"/>
      <w:r w:rsidRPr="00D332F5">
        <w:rPr>
          <w:rFonts w:ascii="Arial" w:hAnsi="Arial" w:cs="Arial"/>
        </w:rPr>
        <w:t>serta</w:t>
      </w:r>
      <w:proofErr w:type="spellEnd"/>
      <w:r w:rsidRPr="00D332F5">
        <w:rPr>
          <w:rFonts w:ascii="Arial" w:hAnsi="Arial" w:cs="Arial"/>
        </w:rPr>
        <w:t xml:space="preserve"> </w:t>
      </w:r>
      <w:proofErr w:type="spellStart"/>
      <w:r w:rsidRPr="00D332F5">
        <w:rPr>
          <w:rFonts w:ascii="Arial" w:hAnsi="Arial" w:cs="Arial"/>
        </w:rPr>
        <w:t>membina</w:t>
      </w:r>
      <w:proofErr w:type="spellEnd"/>
      <w:r w:rsidRPr="00D332F5">
        <w:rPr>
          <w:rFonts w:ascii="Arial" w:hAnsi="Arial" w:cs="Arial"/>
        </w:rPr>
        <w:t xml:space="preserve"> </w:t>
      </w:r>
      <w:proofErr w:type="spellStart"/>
      <w:r w:rsidRPr="00D332F5">
        <w:rPr>
          <w:rFonts w:ascii="Arial" w:hAnsi="Arial" w:cs="Arial"/>
        </w:rPr>
        <w:t>hala</w:t>
      </w:r>
      <w:proofErr w:type="spellEnd"/>
      <w:r w:rsidRPr="00D332F5">
        <w:rPr>
          <w:rFonts w:ascii="Arial" w:hAnsi="Arial" w:cs="Arial"/>
        </w:rPr>
        <w:t xml:space="preserve"> </w:t>
      </w:r>
      <w:proofErr w:type="spellStart"/>
      <w:r w:rsidRPr="00D332F5">
        <w:rPr>
          <w:rFonts w:ascii="Arial" w:hAnsi="Arial" w:cs="Arial"/>
        </w:rPr>
        <w:t>tuju</w:t>
      </w:r>
      <w:proofErr w:type="spellEnd"/>
      <w:r w:rsidRPr="00D332F5">
        <w:rPr>
          <w:rFonts w:ascii="Arial" w:hAnsi="Arial" w:cs="Arial"/>
        </w:rPr>
        <w:t xml:space="preserve"> </w:t>
      </w:r>
      <w:proofErr w:type="spellStart"/>
      <w:r w:rsidRPr="00D332F5">
        <w:rPr>
          <w:rFonts w:ascii="Arial" w:hAnsi="Arial" w:cs="Arial"/>
        </w:rPr>
        <w:t>kehidupan</w:t>
      </w:r>
      <w:proofErr w:type="spellEnd"/>
      <w:r w:rsidRPr="00D332F5">
        <w:rPr>
          <w:rFonts w:ascii="Arial" w:hAnsi="Arial" w:cs="Arial"/>
        </w:rPr>
        <w:t xml:space="preserve"> </w:t>
      </w:r>
      <w:proofErr w:type="spellStart"/>
      <w:r w:rsidRPr="00D332F5">
        <w:rPr>
          <w:rFonts w:ascii="Arial" w:hAnsi="Arial" w:cs="Arial"/>
        </w:rPr>
        <w:t>selepas</w:t>
      </w:r>
      <w:proofErr w:type="spellEnd"/>
      <w:r w:rsidRPr="00D332F5">
        <w:rPr>
          <w:rFonts w:ascii="Arial" w:hAnsi="Arial" w:cs="Arial"/>
        </w:rPr>
        <w:t xml:space="preserve"> </w:t>
      </w:r>
      <w:proofErr w:type="spellStart"/>
      <w:r w:rsidRPr="00D332F5">
        <w:rPr>
          <w:rFonts w:ascii="Arial" w:hAnsi="Arial" w:cs="Arial"/>
        </w:rPr>
        <w:t>tempoh</w:t>
      </w:r>
      <w:proofErr w:type="spellEnd"/>
      <w:r w:rsidRPr="00D332F5">
        <w:rPr>
          <w:rFonts w:ascii="Arial" w:hAnsi="Arial" w:cs="Arial"/>
        </w:rPr>
        <w:t xml:space="preserve"> </w:t>
      </w:r>
      <w:proofErr w:type="spellStart"/>
      <w:r w:rsidRPr="00D332F5">
        <w:rPr>
          <w:rFonts w:ascii="Arial" w:hAnsi="Arial" w:cs="Arial"/>
        </w:rPr>
        <w:t>parol</w:t>
      </w:r>
      <w:proofErr w:type="spellEnd"/>
      <w:r w:rsidRPr="00D332F5">
        <w:rPr>
          <w:rFonts w:ascii="Arial" w:hAnsi="Arial" w:cs="Arial"/>
        </w:rPr>
        <w:t>.</w:t>
      </w:r>
    </w:p>
    <w:p w14:paraId="130B6979" w14:textId="4555F96A" w:rsidR="00D332F5" w:rsidRPr="00157369" w:rsidRDefault="00D332F5" w:rsidP="00D332F5">
      <w:pPr>
        <w:jc w:val="both"/>
        <w:rPr>
          <w:rFonts w:ascii="Arial" w:hAnsi="Arial" w:cs="Arial"/>
          <w:lang w:val="nb-NO"/>
        </w:rPr>
      </w:pPr>
      <w:proofErr w:type="spellStart"/>
      <w:r w:rsidRPr="00D332F5">
        <w:rPr>
          <w:rFonts w:ascii="Arial" w:hAnsi="Arial" w:cs="Arial"/>
        </w:rPr>
        <w:t>Sebanyak</w:t>
      </w:r>
      <w:proofErr w:type="spellEnd"/>
      <w:r w:rsidRPr="00D332F5">
        <w:rPr>
          <w:rFonts w:ascii="Arial" w:hAnsi="Arial" w:cs="Arial"/>
        </w:rPr>
        <w:t xml:space="preserve"> </w:t>
      </w:r>
      <w:proofErr w:type="spellStart"/>
      <w:r w:rsidRPr="00D332F5">
        <w:rPr>
          <w:rFonts w:ascii="Arial" w:hAnsi="Arial" w:cs="Arial"/>
        </w:rPr>
        <w:t>enam</w:t>
      </w:r>
      <w:proofErr w:type="spellEnd"/>
      <w:r w:rsidRPr="00D332F5">
        <w:rPr>
          <w:rFonts w:ascii="Arial" w:hAnsi="Arial" w:cs="Arial"/>
        </w:rPr>
        <w:t xml:space="preserve"> </w:t>
      </w:r>
      <w:proofErr w:type="spellStart"/>
      <w:r w:rsidRPr="00D332F5">
        <w:rPr>
          <w:rFonts w:ascii="Arial" w:hAnsi="Arial" w:cs="Arial"/>
        </w:rPr>
        <w:t>sesi</w:t>
      </w:r>
      <w:proofErr w:type="spellEnd"/>
      <w:r w:rsidRPr="00D332F5">
        <w:rPr>
          <w:rFonts w:ascii="Arial" w:hAnsi="Arial" w:cs="Arial"/>
        </w:rPr>
        <w:t xml:space="preserve"> </w:t>
      </w:r>
      <w:proofErr w:type="spellStart"/>
      <w:r w:rsidRPr="00D332F5">
        <w:rPr>
          <w:rFonts w:ascii="Arial" w:hAnsi="Arial" w:cs="Arial"/>
        </w:rPr>
        <w:t>kaunseling</w:t>
      </w:r>
      <w:proofErr w:type="spellEnd"/>
      <w:r w:rsidRPr="00D332F5">
        <w:rPr>
          <w:rFonts w:ascii="Arial" w:hAnsi="Arial" w:cs="Arial"/>
        </w:rPr>
        <w:t xml:space="preserve"> </w:t>
      </w:r>
      <w:proofErr w:type="spellStart"/>
      <w:r w:rsidRPr="00D332F5">
        <w:rPr>
          <w:rFonts w:ascii="Arial" w:hAnsi="Arial" w:cs="Arial"/>
        </w:rPr>
        <w:t>individu</w:t>
      </w:r>
      <w:proofErr w:type="spellEnd"/>
      <w:r w:rsidRPr="00D332F5">
        <w:rPr>
          <w:rFonts w:ascii="Arial" w:hAnsi="Arial" w:cs="Arial"/>
        </w:rPr>
        <w:t xml:space="preserve"> </w:t>
      </w:r>
      <w:proofErr w:type="spellStart"/>
      <w:r w:rsidRPr="00D332F5">
        <w:rPr>
          <w:rFonts w:ascii="Arial" w:hAnsi="Arial" w:cs="Arial"/>
        </w:rPr>
        <w:t>telah</w:t>
      </w:r>
      <w:proofErr w:type="spellEnd"/>
      <w:r w:rsidRPr="00D332F5">
        <w:rPr>
          <w:rFonts w:ascii="Arial" w:hAnsi="Arial" w:cs="Arial"/>
        </w:rPr>
        <w:t xml:space="preserve"> </w:t>
      </w:r>
      <w:proofErr w:type="spellStart"/>
      <w:r w:rsidRPr="00D332F5">
        <w:rPr>
          <w:rFonts w:ascii="Arial" w:hAnsi="Arial" w:cs="Arial"/>
        </w:rPr>
        <w:t>dijalankan</w:t>
      </w:r>
      <w:proofErr w:type="spellEnd"/>
      <w:r w:rsidRPr="00D332F5">
        <w:rPr>
          <w:rFonts w:ascii="Arial" w:hAnsi="Arial" w:cs="Arial"/>
        </w:rPr>
        <w:t xml:space="preserve">, </w:t>
      </w:r>
      <w:proofErr w:type="spellStart"/>
      <w:r w:rsidRPr="00D332F5">
        <w:rPr>
          <w:rFonts w:ascii="Arial" w:hAnsi="Arial" w:cs="Arial"/>
        </w:rPr>
        <w:t>melibatkan</w:t>
      </w:r>
      <w:proofErr w:type="spellEnd"/>
      <w:r w:rsidRPr="00D332F5">
        <w:rPr>
          <w:rFonts w:ascii="Arial" w:hAnsi="Arial" w:cs="Arial"/>
        </w:rPr>
        <w:t xml:space="preserve"> </w:t>
      </w:r>
      <w:proofErr w:type="spellStart"/>
      <w:r w:rsidRPr="00D332F5">
        <w:rPr>
          <w:rFonts w:ascii="Arial" w:hAnsi="Arial" w:cs="Arial"/>
        </w:rPr>
        <w:t>pentadbiran</w:t>
      </w:r>
      <w:proofErr w:type="spellEnd"/>
      <w:r w:rsidRPr="00D332F5">
        <w:rPr>
          <w:rFonts w:ascii="Arial" w:hAnsi="Arial" w:cs="Arial"/>
        </w:rPr>
        <w:t xml:space="preserve"> dan </w:t>
      </w:r>
      <w:proofErr w:type="spellStart"/>
      <w:r w:rsidRPr="00D332F5">
        <w:rPr>
          <w:rFonts w:ascii="Arial" w:hAnsi="Arial" w:cs="Arial"/>
        </w:rPr>
        <w:t>tafsiran</w:t>
      </w:r>
      <w:proofErr w:type="spellEnd"/>
      <w:r w:rsidRPr="00D332F5">
        <w:rPr>
          <w:rFonts w:ascii="Arial" w:hAnsi="Arial" w:cs="Arial"/>
        </w:rPr>
        <w:t xml:space="preserve"> </w:t>
      </w:r>
      <w:proofErr w:type="spellStart"/>
      <w:r w:rsidRPr="00D332F5">
        <w:rPr>
          <w:rFonts w:ascii="Arial" w:hAnsi="Arial" w:cs="Arial"/>
        </w:rPr>
        <w:t>ujian</w:t>
      </w:r>
      <w:proofErr w:type="spellEnd"/>
      <w:r w:rsidRPr="00D332F5">
        <w:rPr>
          <w:rFonts w:ascii="Arial" w:hAnsi="Arial" w:cs="Arial"/>
        </w:rPr>
        <w:t xml:space="preserve"> </w:t>
      </w:r>
      <w:r w:rsidRPr="00D332F5">
        <w:rPr>
          <w:rFonts w:ascii="Arial" w:hAnsi="Arial" w:cs="Arial"/>
          <w:i/>
          <w:iCs/>
        </w:rPr>
        <w:t>Self-Directed Search</w:t>
      </w:r>
      <w:r w:rsidRPr="00D332F5">
        <w:rPr>
          <w:rFonts w:ascii="Arial" w:hAnsi="Arial" w:cs="Arial"/>
        </w:rPr>
        <w:t xml:space="preserve"> (SDS) </w:t>
      </w:r>
      <w:proofErr w:type="spellStart"/>
      <w:r w:rsidRPr="00D332F5">
        <w:rPr>
          <w:rFonts w:ascii="Arial" w:hAnsi="Arial" w:cs="Arial"/>
        </w:rPr>
        <w:t>serta</w:t>
      </w:r>
      <w:proofErr w:type="spellEnd"/>
      <w:r w:rsidRPr="00D332F5">
        <w:rPr>
          <w:rFonts w:ascii="Arial" w:hAnsi="Arial" w:cs="Arial"/>
        </w:rPr>
        <w:t xml:space="preserve"> </w:t>
      </w:r>
      <w:proofErr w:type="spellStart"/>
      <w:r w:rsidRPr="00D332F5">
        <w:rPr>
          <w:rFonts w:ascii="Arial" w:hAnsi="Arial" w:cs="Arial"/>
        </w:rPr>
        <w:t>penerapan</w:t>
      </w:r>
      <w:proofErr w:type="spellEnd"/>
      <w:r w:rsidRPr="00D332F5">
        <w:rPr>
          <w:rFonts w:ascii="Arial" w:hAnsi="Arial" w:cs="Arial"/>
        </w:rPr>
        <w:t xml:space="preserve"> </w:t>
      </w:r>
      <w:proofErr w:type="spellStart"/>
      <w:r w:rsidRPr="00D332F5">
        <w:rPr>
          <w:rFonts w:ascii="Arial" w:hAnsi="Arial" w:cs="Arial"/>
        </w:rPr>
        <w:t>pelbagai</w:t>
      </w:r>
      <w:proofErr w:type="spellEnd"/>
      <w:r w:rsidRPr="00D332F5">
        <w:rPr>
          <w:rFonts w:ascii="Arial" w:hAnsi="Arial" w:cs="Arial"/>
        </w:rPr>
        <w:t xml:space="preserve"> </w:t>
      </w:r>
      <w:proofErr w:type="spellStart"/>
      <w:r w:rsidRPr="00D332F5">
        <w:rPr>
          <w:rFonts w:ascii="Arial" w:hAnsi="Arial" w:cs="Arial"/>
        </w:rPr>
        <w:t>aktiviti</w:t>
      </w:r>
      <w:proofErr w:type="spellEnd"/>
      <w:r w:rsidRPr="00D332F5">
        <w:rPr>
          <w:rFonts w:ascii="Arial" w:hAnsi="Arial" w:cs="Arial"/>
        </w:rPr>
        <w:t xml:space="preserve"> </w:t>
      </w:r>
      <w:proofErr w:type="spellStart"/>
      <w:r w:rsidRPr="00D332F5">
        <w:rPr>
          <w:rFonts w:ascii="Arial" w:hAnsi="Arial" w:cs="Arial"/>
        </w:rPr>
        <w:t>seni</w:t>
      </w:r>
      <w:proofErr w:type="spellEnd"/>
      <w:r w:rsidRPr="00D332F5">
        <w:rPr>
          <w:rFonts w:ascii="Arial" w:hAnsi="Arial" w:cs="Arial"/>
        </w:rPr>
        <w:t xml:space="preserve"> </w:t>
      </w:r>
      <w:proofErr w:type="spellStart"/>
      <w:r w:rsidRPr="00D332F5">
        <w:rPr>
          <w:rFonts w:ascii="Arial" w:hAnsi="Arial" w:cs="Arial"/>
        </w:rPr>
        <w:t>ekspresif</w:t>
      </w:r>
      <w:proofErr w:type="spellEnd"/>
      <w:r w:rsidR="00157369">
        <w:rPr>
          <w:rFonts w:ascii="Arial" w:hAnsi="Arial" w:cs="Arial" w:hint="eastAsia"/>
        </w:rPr>
        <w:t xml:space="preserve"> </w:t>
      </w:r>
      <w:proofErr w:type="spellStart"/>
      <w:r w:rsidRPr="00D332F5">
        <w:rPr>
          <w:rFonts w:ascii="Arial" w:hAnsi="Arial" w:cs="Arial"/>
        </w:rPr>
        <w:t>bagi</w:t>
      </w:r>
      <w:proofErr w:type="spellEnd"/>
      <w:r w:rsidRPr="00D332F5">
        <w:rPr>
          <w:rFonts w:ascii="Arial" w:hAnsi="Arial" w:cs="Arial"/>
        </w:rPr>
        <w:t xml:space="preserve"> </w:t>
      </w:r>
      <w:proofErr w:type="spellStart"/>
      <w:r w:rsidRPr="00D332F5">
        <w:rPr>
          <w:rFonts w:ascii="Arial" w:hAnsi="Arial" w:cs="Arial"/>
        </w:rPr>
        <w:t>menyokong</w:t>
      </w:r>
      <w:proofErr w:type="spellEnd"/>
      <w:r w:rsidRPr="00D332F5">
        <w:rPr>
          <w:rFonts w:ascii="Arial" w:hAnsi="Arial" w:cs="Arial"/>
        </w:rPr>
        <w:t xml:space="preserve"> </w:t>
      </w:r>
      <w:proofErr w:type="spellStart"/>
      <w:r w:rsidRPr="00D332F5">
        <w:rPr>
          <w:rFonts w:ascii="Arial" w:hAnsi="Arial" w:cs="Arial"/>
        </w:rPr>
        <w:t>eksplorasi</w:t>
      </w:r>
      <w:proofErr w:type="spellEnd"/>
      <w:r w:rsidRPr="00D332F5">
        <w:rPr>
          <w:rFonts w:ascii="Arial" w:hAnsi="Arial" w:cs="Arial"/>
        </w:rPr>
        <w:t xml:space="preserve"> </w:t>
      </w:r>
      <w:proofErr w:type="spellStart"/>
      <w:r w:rsidRPr="00D332F5">
        <w:rPr>
          <w:rFonts w:ascii="Arial" w:hAnsi="Arial" w:cs="Arial"/>
        </w:rPr>
        <w:t>diri</w:t>
      </w:r>
      <w:proofErr w:type="spellEnd"/>
      <w:r w:rsidRPr="00D332F5">
        <w:rPr>
          <w:rFonts w:ascii="Arial" w:hAnsi="Arial" w:cs="Arial"/>
        </w:rPr>
        <w:t xml:space="preserve"> dan </w:t>
      </w:r>
      <w:proofErr w:type="spellStart"/>
      <w:r w:rsidRPr="00D332F5">
        <w:rPr>
          <w:rFonts w:ascii="Arial" w:hAnsi="Arial" w:cs="Arial"/>
        </w:rPr>
        <w:t>motivasi</w:t>
      </w:r>
      <w:proofErr w:type="spellEnd"/>
      <w:r w:rsidRPr="00D332F5">
        <w:rPr>
          <w:rFonts w:ascii="Arial" w:hAnsi="Arial" w:cs="Arial"/>
        </w:rPr>
        <w:t xml:space="preserve"> </w:t>
      </w:r>
      <w:proofErr w:type="spellStart"/>
      <w:r w:rsidRPr="00D332F5">
        <w:rPr>
          <w:rFonts w:ascii="Arial" w:hAnsi="Arial" w:cs="Arial"/>
        </w:rPr>
        <w:t>perubahan</w:t>
      </w:r>
      <w:proofErr w:type="spellEnd"/>
      <w:r w:rsidRPr="00D332F5">
        <w:rPr>
          <w:rFonts w:ascii="Arial" w:hAnsi="Arial" w:cs="Arial"/>
        </w:rPr>
        <w:t xml:space="preserve">. </w:t>
      </w:r>
      <w:r w:rsidRPr="00157369">
        <w:rPr>
          <w:rFonts w:ascii="Arial" w:hAnsi="Arial" w:cs="Arial"/>
          <w:lang w:val="nb-NO"/>
        </w:rPr>
        <w:t>Integrasi unsur seni dalam sesi kaunseling didapati berkesan dalam meningkatkan kesedaran diri, memperkukuh komunikasi emosi, serta menanam komitmen terhadap perubahan positif.</w:t>
      </w:r>
    </w:p>
    <w:p w14:paraId="37DA05BF" w14:textId="09D14BD2" w:rsidR="00D332F5" w:rsidRPr="00157369" w:rsidRDefault="00D332F5" w:rsidP="00D332F5">
      <w:pPr>
        <w:jc w:val="both"/>
        <w:rPr>
          <w:rFonts w:ascii="Arial" w:hAnsi="Arial" w:cs="Arial"/>
          <w:lang w:val="nb-NO"/>
        </w:rPr>
      </w:pPr>
      <w:r w:rsidRPr="00157369">
        <w:rPr>
          <w:rFonts w:ascii="Arial" w:hAnsi="Arial" w:cs="Arial"/>
          <w:lang w:val="nb-NO"/>
        </w:rPr>
        <w:t>Dapatan awal menunjukkan bahawa klien mula menunjukkan peningkatan kefahaman terhadap potensi kerjaya, keyakinan diri yang lebih tinggi, dan kesediaan untuk mengekalkan gaya hidup bebas dadah. Dapatan intervensi ini turut menekankan potensi penggabungan teori kerjaya dan seni ekspresif sebagai pendekatan kreatif dan terapeutik dalam proses bimbingan pemulihan serta pembangunan kerjaya individu pasca parol.</w:t>
      </w:r>
    </w:p>
    <w:p w14:paraId="421B5278" w14:textId="77777777" w:rsidR="00D332F5" w:rsidRPr="00157369" w:rsidRDefault="00D332F5" w:rsidP="00D332F5">
      <w:pPr>
        <w:rPr>
          <w:rFonts w:ascii="Arial" w:hAnsi="Arial" w:cs="Arial"/>
          <w:lang w:val="nb-NO"/>
        </w:rPr>
      </w:pPr>
    </w:p>
    <w:p w14:paraId="147E1A99" w14:textId="2D379685" w:rsidR="00D332F5" w:rsidRPr="00157369" w:rsidRDefault="00D332F5" w:rsidP="00D332F5">
      <w:pPr>
        <w:rPr>
          <w:rFonts w:ascii="Arial" w:hAnsi="Arial" w:cs="Arial"/>
          <w:lang w:val="nb-NO"/>
        </w:rPr>
      </w:pPr>
      <w:r w:rsidRPr="00157369">
        <w:rPr>
          <w:rFonts w:ascii="Arial" w:hAnsi="Arial" w:cs="Arial"/>
          <w:b/>
          <w:bCs/>
          <w:lang w:val="nb-NO"/>
        </w:rPr>
        <w:t>Kata kunci</w:t>
      </w:r>
      <w:r w:rsidRPr="00157369">
        <w:rPr>
          <w:rFonts w:ascii="Arial" w:hAnsi="Arial" w:cs="Arial"/>
          <w:lang w:val="nb-NO"/>
        </w:rPr>
        <w:t>: Teori Holland, Kaunseling Kerjaya, Seni Ekspresif, Klien Parol, Pemulihan Dadah</w:t>
      </w:r>
    </w:p>
    <w:sectPr w:rsidR="00D332F5" w:rsidRPr="00157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altName w:val="Leelawadee UI"/>
    <w:panose1 w:val="020B0304020202020204"/>
    <w:charset w:val="DE"/>
    <w:family w:val="swiss"/>
    <w:pitch w:val="variable"/>
    <w:sig w:usb0="81000003" w:usb1="00000000" w:usb2="00000000" w:usb3="00000000" w:csb0="00010001"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F5"/>
    <w:rsid w:val="00157369"/>
    <w:rsid w:val="002C0717"/>
    <w:rsid w:val="00622D32"/>
    <w:rsid w:val="006E68A0"/>
    <w:rsid w:val="008B7447"/>
    <w:rsid w:val="00D332F5"/>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382F"/>
  <w15:chartTrackingRefBased/>
  <w15:docId w15:val="{BD40C28A-482A-439A-910B-29178822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MY"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2F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332F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332F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33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2F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332F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332F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33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2F5"/>
    <w:rPr>
      <w:rFonts w:eastAsiaTheme="majorEastAsia" w:cstheme="majorBidi"/>
      <w:color w:val="272727" w:themeColor="text1" w:themeTint="D8"/>
    </w:rPr>
  </w:style>
  <w:style w:type="paragraph" w:styleId="Title">
    <w:name w:val="Title"/>
    <w:basedOn w:val="Normal"/>
    <w:next w:val="Normal"/>
    <w:link w:val="TitleChar"/>
    <w:uiPriority w:val="10"/>
    <w:qFormat/>
    <w:rsid w:val="00D332F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332F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332F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332F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332F5"/>
    <w:pPr>
      <w:spacing w:before="160"/>
      <w:jc w:val="center"/>
    </w:pPr>
    <w:rPr>
      <w:i/>
      <w:iCs/>
      <w:color w:val="404040" w:themeColor="text1" w:themeTint="BF"/>
    </w:rPr>
  </w:style>
  <w:style w:type="character" w:customStyle="1" w:styleId="QuoteChar">
    <w:name w:val="Quote Char"/>
    <w:basedOn w:val="DefaultParagraphFont"/>
    <w:link w:val="Quote"/>
    <w:uiPriority w:val="29"/>
    <w:rsid w:val="00D332F5"/>
    <w:rPr>
      <w:i/>
      <w:iCs/>
      <w:color w:val="404040" w:themeColor="text1" w:themeTint="BF"/>
    </w:rPr>
  </w:style>
  <w:style w:type="paragraph" w:styleId="ListParagraph">
    <w:name w:val="List Paragraph"/>
    <w:basedOn w:val="Normal"/>
    <w:uiPriority w:val="34"/>
    <w:qFormat/>
    <w:rsid w:val="00D332F5"/>
    <w:pPr>
      <w:ind w:left="720"/>
      <w:contextualSpacing/>
    </w:pPr>
  </w:style>
  <w:style w:type="character" w:styleId="IntenseEmphasis">
    <w:name w:val="Intense Emphasis"/>
    <w:basedOn w:val="DefaultParagraphFont"/>
    <w:uiPriority w:val="21"/>
    <w:qFormat/>
    <w:rsid w:val="00D332F5"/>
    <w:rPr>
      <w:i/>
      <w:iCs/>
      <w:color w:val="0F4761" w:themeColor="accent1" w:themeShade="BF"/>
    </w:rPr>
  </w:style>
  <w:style w:type="paragraph" w:styleId="IntenseQuote">
    <w:name w:val="Intense Quote"/>
    <w:basedOn w:val="Normal"/>
    <w:next w:val="Normal"/>
    <w:link w:val="IntenseQuoteChar"/>
    <w:uiPriority w:val="30"/>
    <w:qFormat/>
    <w:rsid w:val="00D33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2F5"/>
    <w:rPr>
      <w:i/>
      <w:iCs/>
      <w:color w:val="0F4761" w:themeColor="accent1" w:themeShade="BF"/>
    </w:rPr>
  </w:style>
  <w:style w:type="character" w:styleId="IntenseReference">
    <w:name w:val="Intense Reference"/>
    <w:basedOn w:val="DefaultParagraphFont"/>
    <w:uiPriority w:val="32"/>
    <w:qFormat/>
    <w:rsid w:val="00D332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NORBALKISH BINTI TUAN ABDULLAH</dc:creator>
  <cp:keywords/>
  <dc:description/>
  <cp:lastModifiedBy>TK Bee</cp:lastModifiedBy>
  <cp:revision>2</cp:revision>
  <dcterms:created xsi:type="dcterms:W3CDTF">2025-10-28T05:17:00Z</dcterms:created>
  <dcterms:modified xsi:type="dcterms:W3CDTF">2025-10-28T05:17:00Z</dcterms:modified>
</cp:coreProperties>
</file>